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6FEE4"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b/>
          <w:bCs/>
          <w:sz w:val="24"/>
          <w:szCs w:val="24"/>
        </w:rPr>
        <w:t>Project Graafsche Raam, kan het beter?</w:t>
      </w:r>
    </w:p>
    <w:p w14:paraId="5C4D7440" w14:textId="77777777" w:rsidR="00AA5E2D" w:rsidRPr="00FA11D6" w:rsidRDefault="00AA5E2D" w:rsidP="00AA5E2D">
      <w:pPr>
        <w:rPr>
          <w:rFonts w:asciiTheme="minorHAnsi" w:eastAsia="Times New Roman" w:hAnsiTheme="minorHAnsi" w:cstheme="minorHAnsi"/>
          <w:sz w:val="24"/>
          <w:szCs w:val="24"/>
        </w:rPr>
      </w:pPr>
    </w:p>
    <w:p w14:paraId="2271AC2B"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Als je zo naar de opzet van het project kijkt, zou je heel tevreden moeten zijn. En dan ben ik ook. Het Waterschap heeft zijn best gedaan een goed plan neer te leggen. Het moet nog uitgewerkt worden, maar tot nu toe ziet het er heel goed uit. </w:t>
      </w:r>
    </w:p>
    <w:p w14:paraId="7DE6BD31"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 xml:space="preserve">Afgelopen zaterdag mocht ik een gesprek hebben met Wim </w:t>
      </w:r>
      <w:r w:rsidRPr="00FA11D6">
        <w:rPr>
          <w:rFonts w:asciiTheme="minorHAnsi" w:eastAsia="Times New Roman" w:hAnsiTheme="minorHAnsi" w:cstheme="minorHAnsi"/>
          <w:i/>
          <w:iCs/>
          <w:sz w:val="24"/>
          <w:szCs w:val="24"/>
        </w:rPr>
        <w:t>van den</w:t>
      </w:r>
      <w:r w:rsidRPr="00FA11D6">
        <w:rPr>
          <w:rFonts w:asciiTheme="minorHAnsi" w:eastAsia="Times New Roman" w:hAnsiTheme="minorHAnsi" w:cstheme="minorHAnsi"/>
          <w:b/>
          <w:bCs/>
          <w:sz w:val="24"/>
          <w:szCs w:val="24"/>
        </w:rPr>
        <w:t xml:space="preserve"> </w:t>
      </w:r>
      <w:r w:rsidRPr="00FA11D6">
        <w:rPr>
          <w:rFonts w:asciiTheme="minorHAnsi" w:eastAsia="Times New Roman" w:hAnsiTheme="minorHAnsi" w:cstheme="minorHAnsi"/>
          <w:sz w:val="24"/>
          <w:szCs w:val="24"/>
        </w:rPr>
        <w:t xml:space="preserve">Heuvel. Hij is coördinator van de werkgroep amfibieën van natuurvereniging IVN Grave. Ik kende hem al van een mooie zondagmorgen waar hij liet zien wat voor beestjes er zo al in de </w:t>
      </w:r>
      <w:proofErr w:type="spellStart"/>
      <w:r w:rsidRPr="00FA11D6">
        <w:rPr>
          <w:rFonts w:asciiTheme="minorHAnsi" w:eastAsia="Times New Roman" w:hAnsiTheme="minorHAnsi" w:cstheme="minorHAnsi"/>
          <w:sz w:val="24"/>
          <w:szCs w:val="24"/>
        </w:rPr>
        <w:t>Broekse</w:t>
      </w:r>
      <w:proofErr w:type="spellEnd"/>
      <w:r w:rsidRPr="00FA11D6">
        <w:rPr>
          <w:rFonts w:asciiTheme="minorHAnsi" w:eastAsia="Times New Roman" w:hAnsiTheme="minorHAnsi" w:cstheme="minorHAnsi"/>
          <w:sz w:val="24"/>
          <w:szCs w:val="24"/>
        </w:rPr>
        <w:t xml:space="preserve"> Wielen rondzwemmen. Zeer interessant en leerzaam. Er waren behoorlijk wat belangstellenden waaronder behoorlijk veel kinderen. </w:t>
      </w:r>
    </w:p>
    <w:p w14:paraId="17F4FD42"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Wim heeft meegedacht over het projectplan De Raam en weet er veel van. Nadat hij het een en ander had uitgelegd vroeg ik hem naar onderdelen die nog iets beter kunnen. Hij noemde er een aantal. </w:t>
      </w:r>
    </w:p>
    <w:p w14:paraId="2CA49B94"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Vlak bij de brug over De Raam bij Escharen staat een nieuwe poel geprojecteerd. Da’s mooi, maar het kan nog wat mooier. De poel ligt erg dicht bij de Raam. Dat betekent dat er een reële mogelijkheid is dat er vissen vanuit de rivier overspringen of anderszins in de poel terecht komen. Die beginnen dan lekker de aldaar opgroeiende beestjes op te peuzelen. En dat is niet de bedoeling. Bovendien ligt de poel in een akker die met regelmaat met insecticide worden besproeid. Dat vindt de boer nodig, maar de amfibieën vinden dat niet zo fijn.  En tot slot, als de poel een succes wordt, willen de kikkers, padden en salamanders natuurlijk op avontuur om zich elders voort te planten. Maar dan moet er wel een andere poel in buurt zijn en dat is daar niet het geval. </w:t>
      </w:r>
    </w:p>
    <w:p w14:paraId="41F144FF"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Bij de brug in Escharen is ook een poel gepland; de bestaande wordt uitgediept en er komt er een bij. Ook daar willen de amfibieën zich natuurlijk verplaatsen. Daar is het probleem dat er een drukke weg vlak langs de poel loopt. Het is zaak om die af te schermen zodat er niet onnodig beestjes plat worden gereden. Zo blijft er altijd wat te verbeteren.</w:t>
      </w:r>
    </w:p>
    <w:p w14:paraId="5FF0C85F"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Wim wees nog op een interessant fenomeen. Als je een bepaalde soort vlinders wilt stimuleren, kun je ervoor kiezen om de biotoop voor die prachtige beestjes uit te breiden. Het advies is om dat niet te enthousiast te doen. Als de vrouwtjes zich naar de nieuwe gebieden spoeden, kan het gebeuren dat de mannetjes hen niet meer kunnen vinden. Het kan dan voorkomen dat de soort uitsterft. Dan gebeurt het tegenovergestelde van wat je wilt bereiken. </w:t>
      </w:r>
    </w:p>
    <w:p w14:paraId="3343C745" w14:textId="77777777" w:rsidR="00AA5E2D" w:rsidRPr="00FA11D6" w:rsidRDefault="00AA5E2D" w:rsidP="00AA5E2D">
      <w:pPr>
        <w:rPr>
          <w:rFonts w:asciiTheme="minorHAnsi" w:eastAsia="Times New Roman" w:hAnsiTheme="minorHAnsi" w:cstheme="minorHAnsi"/>
          <w:sz w:val="24"/>
          <w:szCs w:val="24"/>
        </w:rPr>
      </w:pPr>
      <w:r w:rsidRPr="00FA11D6">
        <w:rPr>
          <w:rFonts w:asciiTheme="minorHAnsi" w:eastAsia="Times New Roman" w:hAnsiTheme="minorHAnsi" w:cstheme="minorHAnsi"/>
          <w:sz w:val="24"/>
          <w:szCs w:val="24"/>
        </w:rPr>
        <w:t>Zo bezit Wim veel meer belangwekkende kennis. We zullen hem met regelmaat bij het project betrekken om het allemaal nog mooier te maken.</w:t>
      </w:r>
    </w:p>
    <w:p w14:paraId="4A4064FA" w14:textId="77777777" w:rsidR="00AA5E2D" w:rsidRPr="00FA11D6" w:rsidRDefault="00AA5E2D" w:rsidP="00AA5E2D">
      <w:pPr>
        <w:rPr>
          <w:rFonts w:asciiTheme="minorHAnsi" w:eastAsia="Times New Roman" w:hAnsiTheme="minorHAnsi" w:cstheme="minorHAnsi"/>
          <w:sz w:val="24"/>
          <w:szCs w:val="24"/>
        </w:rPr>
      </w:pPr>
    </w:p>
    <w:p w14:paraId="236EAC87" w14:textId="77777777" w:rsidR="00AA5E2D" w:rsidRPr="00FA11D6" w:rsidRDefault="00AA5E2D" w:rsidP="00AA5E2D">
      <w:pPr>
        <w:rPr>
          <w:rFonts w:asciiTheme="minorHAnsi" w:eastAsia="Times New Roman" w:hAnsiTheme="minorHAnsi" w:cstheme="minorHAnsi"/>
          <w:sz w:val="24"/>
          <w:szCs w:val="24"/>
        </w:rPr>
      </w:pPr>
    </w:p>
    <w:p w14:paraId="67DD8B7C" w14:textId="77777777" w:rsidR="00AA5E2D" w:rsidRPr="00FA11D6" w:rsidRDefault="00AA5E2D" w:rsidP="00AA5E2D">
      <w:pPr>
        <w:rPr>
          <w:rFonts w:asciiTheme="minorHAnsi" w:eastAsia="Times New Roman" w:hAnsiTheme="minorHAnsi" w:cstheme="minorHAnsi"/>
          <w:sz w:val="24"/>
          <w:szCs w:val="24"/>
        </w:rPr>
      </w:pPr>
    </w:p>
    <w:p w14:paraId="06DD9058" w14:textId="77777777" w:rsidR="009B1D14" w:rsidRPr="00FA11D6" w:rsidRDefault="009B1D14" w:rsidP="00AA5E2D">
      <w:pPr>
        <w:rPr>
          <w:rFonts w:asciiTheme="minorHAnsi" w:hAnsiTheme="minorHAnsi" w:cstheme="minorHAnsi"/>
          <w:sz w:val="24"/>
          <w:szCs w:val="24"/>
        </w:rPr>
      </w:pPr>
    </w:p>
    <w:sectPr w:rsidR="009B1D14" w:rsidRPr="00FA1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7095E"/>
    <w:multiLevelType w:val="hybridMultilevel"/>
    <w:tmpl w:val="BF2802D2"/>
    <w:lvl w:ilvl="0" w:tplc="630C44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C3"/>
    <w:rsid w:val="00111AB0"/>
    <w:rsid w:val="00130D33"/>
    <w:rsid w:val="001B1E46"/>
    <w:rsid w:val="001C6424"/>
    <w:rsid w:val="00260C5C"/>
    <w:rsid w:val="0036627F"/>
    <w:rsid w:val="0037230C"/>
    <w:rsid w:val="00556B8C"/>
    <w:rsid w:val="005B1855"/>
    <w:rsid w:val="00633C64"/>
    <w:rsid w:val="006C0E24"/>
    <w:rsid w:val="006C2E5A"/>
    <w:rsid w:val="007032C6"/>
    <w:rsid w:val="00794049"/>
    <w:rsid w:val="00807185"/>
    <w:rsid w:val="008277D8"/>
    <w:rsid w:val="00850B62"/>
    <w:rsid w:val="008753EA"/>
    <w:rsid w:val="00984342"/>
    <w:rsid w:val="009B1D14"/>
    <w:rsid w:val="00A64067"/>
    <w:rsid w:val="00A92632"/>
    <w:rsid w:val="00AA5E2D"/>
    <w:rsid w:val="00B818B5"/>
    <w:rsid w:val="00C168C3"/>
    <w:rsid w:val="00C26407"/>
    <w:rsid w:val="00CB25D6"/>
    <w:rsid w:val="00CB303F"/>
    <w:rsid w:val="00D33B3E"/>
    <w:rsid w:val="00F57D09"/>
    <w:rsid w:val="00FA1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9630"/>
  <w15:chartTrackingRefBased/>
  <w15:docId w15:val="{49A331C6-4361-415C-A1B1-0CDBEF36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E2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9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2</cp:revision>
  <dcterms:created xsi:type="dcterms:W3CDTF">2021-03-18T08:15:00Z</dcterms:created>
  <dcterms:modified xsi:type="dcterms:W3CDTF">2021-03-18T08:15:00Z</dcterms:modified>
</cp:coreProperties>
</file>