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DFE1" w14:textId="77777777" w:rsidR="000E36BF" w:rsidRPr="000E36BF" w:rsidRDefault="000E36BF" w:rsidP="000E36BF">
      <w:pPr>
        <w:rPr>
          <w:rFonts w:ascii="Arial" w:eastAsia="Times New Roman" w:hAnsi="Arial" w:cs="Arial"/>
          <w:color w:val="222222"/>
          <w:lang w:eastAsia="nl-NL"/>
        </w:rPr>
      </w:pPr>
      <w:r w:rsidRPr="000E36BF">
        <w:rPr>
          <w:rFonts w:ascii="Arial" w:eastAsia="Times New Roman" w:hAnsi="Arial" w:cs="Arial"/>
          <w:color w:val="222222"/>
          <w:lang w:eastAsia="nl-NL"/>
        </w:rPr>
        <w:t>Jaarverslag Prunuswerkgroep 2022.</w:t>
      </w:r>
    </w:p>
    <w:p w14:paraId="7379A44F" w14:textId="77777777" w:rsidR="000E36BF" w:rsidRPr="000E36BF" w:rsidRDefault="000E36BF" w:rsidP="000E36BF">
      <w:pPr>
        <w:shd w:val="clear" w:color="auto" w:fill="FFFFFF"/>
        <w:spacing w:before="100" w:beforeAutospacing="1" w:after="100" w:afterAutospacing="1"/>
        <w:rPr>
          <w:rFonts w:ascii="Arial" w:eastAsia="Times New Roman" w:hAnsi="Arial" w:cs="Arial"/>
          <w:color w:val="222222"/>
          <w:lang w:eastAsia="nl-NL"/>
        </w:rPr>
      </w:pPr>
      <w:r w:rsidRPr="000E36BF">
        <w:rPr>
          <w:rFonts w:ascii="Arial" w:eastAsia="Times New Roman" w:hAnsi="Arial" w:cs="Arial"/>
          <w:color w:val="000000"/>
          <w:lang w:eastAsia="nl-NL"/>
        </w:rPr>
        <w:t xml:space="preserve">Voor de broedtijd is er geen actie geweest i.v.m. Corona.  Na de broedtijd ook niet, mede omdat SBB dit jaar geen beroep op ons heeft gedaan tijdens de Natuurwerkdag om de Amerikaanse vogelkers te rooien. Wel zijn de 3 gebieden waar we inmiddels actief zijn geweest gemonitord. Langs het </w:t>
      </w:r>
      <w:proofErr w:type="spellStart"/>
      <w:r w:rsidRPr="000E36BF">
        <w:rPr>
          <w:rFonts w:ascii="Arial" w:eastAsia="Times New Roman" w:hAnsi="Arial" w:cs="Arial"/>
          <w:color w:val="000000"/>
          <w:lang w:eastAsia="nl-NL"/>
        </w:rPr>
        <w:t>Paggapaadje</w:t>
      </w:r>
      <w:proofErr w:type="spellEnd"/>
      <w:r w:rsidRPr="000E36BF">
        <w:rPr>
          <w:rFonts w:ascii="Arial" w:eastAsia="Times New Roman" w:hAnsi="Arial" w:cs="Arial"/>
          <w:color w:val="000000"/>
          <w:lang w:eastAsia="nl-NL"/>
        </w:rPr>
        <w:t xml:space="preserve"> lijken er weinig zaailingen op te komen. Dat is anders in het Duinpark, daar komen erg veel zaailingen voor. In het bosgebied ten oosten van het Turfveld zijn ook zaailingen te zien maar lang niet zo veel. In 2023 wordt gedacht aan minimaal 2 acties te beginnen in het Duinpark.</w:t>
      </w:r>
    </w:p>
    <w:p w14:paraId="00EC4657" w14:textId="4D28AFD2" w:rsidR="000E36BF" w:rsidRDefault="000E36BF">
      <w:r>
        <w:t>Jan de Leeuw</w:t>
      </w:r>
    </w:p>
    <w:sectPr w:rsidR="000E3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BF"/>
    <w:rsid w:val="000E36BF"/>
    <w:rsid w:val="00F85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D9741B"/>
  <w15:chartTrackingRefBased/>
  <w15:docId w15:val="{06BE25E8-AD19-6046-917C-53BA6C61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E36B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530</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Sabien Bosman</dc:creator>
  <cp:keywords/>
  <dc:description/>
  <cp:lastModifiedBy>Sabien Bosman</cp:lastModifiedBy>
  <cp:revision>2</cp:revision>
  <dcterms:created xsi:type="dcterms:W3CDTF">2022-12-05T10:14:00Z</dcterms:created>
  <dcterms:modified xsi:type="dcterms:W3CDTF">2022-12-05T10:14:00Z</dcterms:modified>
</cp:coreProperties>
</file>