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4A7" w:rsidRDefault="00EB34A7" w:rsidP="00EB34A7">
      <w:pPr>
        <w:spacing w:after="200" w:line="276" w:lineRule="auto"/>
        <w:rPr>
          <w:rFonts w:ascii="Calibri" w:hAnsi="Calibri"/>
          <w:sz w:val="22"/>
          <w:szCs w:val="22"/>
        </w:rPr>
      </w:pPr>
      <w:r>
        <w:rPr>
          <w:rFonts w:ascii="Calibri" w:hAnsi="Calibri"/>
          <w:i/>
          <w:iCs/>
          <w:sz w:val="22"/>
          <w:szCs w:val="22"/>
        </w:rPr>
        <w:t xml:space="preserve">Als Groene Lopers zoeken we steeds naar manieren om bewoners te stimuleren om te gaan vergroenen. Makkelijk , overal toepasbaar en niet duur is de aanleg van een boomspiegeltuintje. Dat maakt de activiteit uitermate geschikt voor de Groene Lopers. </w:t>
      </w:r>
    </w:p>
    <w:p w:rsidR="00EB34A7" w:rsidRDefault="00EB34A7" w:rsidP="00EB34A7">
      <w:pPr>
        <w:spacing w:after="200" w:line="276" w:lineRule="auto"/>
        <w:rPr>
          <w:rFonts w:ascii="Calibri" w:hAnsi="Calibri"/>
          <w:sz w:val="22"/>
          <w:szCs w:val="22"/>
        </w:rPr>
      </w:pPr>
      <w:r>
        <w:rPr>
          <w:rFonts w:ascii="Calibri" w:hAnsi="Calibri"/>
          <w:i/>
          <w:iCs/>
          <w:sz w:val="22"/>
          <w:szCs w:val="22"/>
        </w:rPr>
        <w:t>In het kader van de groene Dorps- en Stadsbeweging is in Enschede in samenwerking met de  Groene Loper Enschede het traject met de gemeente doorlopen en is een procedure geschreven en een informatiemap samengesteld.  </w:t>
      </w:r>
    </w:p>
    <w:p w:rsidR="00EB34A7" w:rsidRDefault="00EB34A7" w:rsidP="00EB34A7">
      <w:pPr>
        <w:spacing w:after="200" w:line="276" w:lineRule="auto"/>
        <w:rPr>
          <w:rFonts w:ascii="Calibri" w:hAnsi="Calibri"/>
          <w:sz w:val="22"/>
          <w:szCs w:val="22"/>
        </w:rPr>
      </w:pPr>
      <w:r>
        <w:rPr>
          <w:rFonts w:ascii="Calibri" w:hAnsi="Calibri"/>
          <w:i/>
          <w:iCs/>
          <w:sz w:val="22"/>
          <w:szCs w:val="22"/>
        </w:rPr>
        <w:t>De map sturen we je bijgaand toe. Regels en mogelijkheden zullen per gemeente licht verschillen, dus met bijgevoegde informatie heb je een beginpunt. We hopen dat je er je voordeel mee kunt doen en binnenkort Boomspiegels provinciebreed ‘op het menu staan’. </w:t>
      </w:r>
    </w:p>
    <w:p w:rsidR="00D02448" w:rsidRDefault="00D02448">
      <w:bookmarkStart w:id="0" w:name="_GoBack"/>
      <w:bookmarkEnd w:id="0"/>
    </w:p>
    <w:sectPr w:rsidR="00D024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081"/>
    <w:rsid w:val="002B1081"/>
    <w:rsid w:val="00D02448"/>
    <w:rsid w:val="00EB34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2BD91A-8F66-4222-967D-00A1FFB4E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B34A7"/>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79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616</Characters>
  <Application>Microsoft Office Word</Application>
  <DocSecurity>0</DocSecurity>
  <Lines>5</Lines>
  <Paragraphs>1</Paragraphs>
  <ScaleCrop>false</ScaleCrop>
  <Company>IVN Nederland</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Neutel</dc:creator>
  <cp:keywords/>
  <dc:description/>
  <cp:lastModifiedBy>Sylvia Neutel</cp:lastModifiedBy>
  <cp:revision>2</cp:revision>
  <dcterms:created xsi:type="dcterms:W3CDTF">2021-08-04T10:59:00Z</dcterms:created>
  <dcterms:modified xsi:type="dcterms:W3CDTF">2021-08-04T10:59:00Z</dcterms:modified>
</cp:coreProperties>
</file>