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6A" w:rsidRPr="00F7136A" w:rsidRDefault="00F7136A" w:rsidP="00F7136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nl-NL"/>
        </w:rPr>
      </w:pPr>
      <w:r w:rsidRPr="00F7136A">
        <w:rPr>
          <w:rFonts w:ascii="Georgia" w:eastAsia="Times New Roman" w:hAnsi="Georgia" w:cs="Times New Roman"/>
          <w:color w:val="000000"/>
          <w:sz w:val="36"/>
          <w:szCs w:val="36"/>
          <w:lang w:eastAsia="nl-NL"/>
        </w:rPr>
        <w:t>Markante bomen in Nederland</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 xml:space="preserve">De hoogste boom in Nederland staat op het </w:t>
      </w:r>
      <w:proofErr w:type="spellStart"/>
      <w:r w:rsidRPr="00F7136A">
        <w:rPr>
          <w:rFonts w:eastAsia="Times New Roman" w:cstheme="minorHAnsi"/>
          <w:color w:val="222222"/>
          <w:sz w:val="24"/>
          <w:szCs w:val="24"/>
          <w:lang w:eastAsia="nl-NL"/>
        </w:rPr>
        <w:t>koninklijke</w:t>
      </w:r>
      <w:proofErr w:type="spellEnd"/>
      <w:r w:rsidRPr="00F7136A">
        <w:rPr>
          <w:rFonts w:eastAsia="Times New Roman" w:cstheme="minorHAnsi"/>
          <w:color w:val="222222"/>
          <w:sz w:val="24"/>
          <w:szCs w:val="24"/>
          <w:lang w:eastAsia="nl-NL"/>
        </w:rPr>
        <w:t xml:space="preserve"> landgoed Het </w:t>
      </w:r>
      <w:proofErr w:type="spellStart"/>
      <w:r w:rsidRPr="00F7136A">
        <w:rPr>
          <w:rFonts w:eastAsia="Times New Roman" w:cstheme="minorHAnsi"/>
          <w:color w:val="222222"/>
          <w:sz w:val="24"/>
          <w:szCs w:val="24"/>
          <w:lang w:eastAsia="nl-NL"/>
        </w:rPr>
        <w:t>Loo</w:t>
      </w:r>
      <w:proofErr w:type="spellEnd"/>
      <w:r w:rsidRPr="00F7136A">
        <w:rPr>
          <w:rFonts w:eastAsia="Times New Roman" w:cstheme="minorHAnsi"/>
          <w:color w:val="222222"/>
          <w:sz w:val="24"/>
          <w:szCs w:val="24"/>
          <w:lang w:eastAsia="nl-NL"/>
        </w:rPr>
        <w:t xml:space="preserve"> bij </w:t>
      </w:r>
      <w:hyperlink r:id="rId5" w:tooltip="Apeldoorn (stad)" w:history="1">
        <w:r w:rsidRPr="00F7136A">
          <w:rPr>
            <w:rFonts w:eastAsia="Times New Roman" w:cstheme="minorHAnsi"/>
            <w:color w:val="0B0080"/>
            <w:sz w:val="24"/>
            <w:szCs w:val="24"/>
            <w:lang w:eastAsia="nl-NL"/>
          </w:rPr>
          <w:t>Apeldoorn</w:t>
        </w:r>
      </w:hyperlink>
      <w:r w:rsidRPr="00F7136A">
        <w:rPr>
          <w:rFonts w:eastAsia="Times New Roman" w:cstheme="minorHAnsi"/>
          <w:color w:val="222222"/>
          <w:sz w:val="24"/>
          <w:szCs w:val="24"/>
          <w:lang w:eastAsia="nl-NL"/>
        </w:rPr>
        <w:t>. Het betreft een enorme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"https://nl.wikipedia.org/wiki/Douglasspar" \o "Douglasspar"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douglasspar</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van 49,75 meter hoog die tussen 1860 en 1870 geplant is.</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De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"https://nl.wikipedia.org/wiki/Kroezeboom" \o "Kroezeboom"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Kroezeboom</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xml:space="preserve"> van </w:t>
      </w:r>
      <w:proofErr w:type="spellStart"/>
      <w:r w:rsidRPr="00F7136A">
        <w:rPr>
          <w:rFonts w:eastAsia="Times New Roman" w:cstheme="minorHAnsi"/>
          <w:color w:val="222222"/>
          <w:sz w:val="24"/>
          <w:szCs w:val="24"/>
          <w:lang w:eastAsia="nl-NL"/>
        </w:rPr>
        <w:t>Fleringen</w:t>
      </w:r>
      <w:proofErr w:type="spellEnd"/>
      <w:r w:rsidRPr="00F7136A">
        <w:rPr>
          <w:rFonts w:eastAsia="Times New Roman" w:cstheme="minorHAnsi"/>
          <w:color w:val="222222"/>
          <w:sz w:val="24"/>
          <w:szCs w:val="24"/>
          <w:lang w:eastAsia="nl-NL"/>
        </w:rPr>
        <w:t>, nabij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"https://nl.wikipedia.org/wiki/Tubbergen_(dorp)" \o "Tubbergen (dorp)"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Tubbergen</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400 tot 500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 xml:space="preserve">De Dikke Boom van </w:t>
      </w:r>
      <w:proofErr w:type="spellStart"/>
      <w:r w:rsidRPr="00F7136A">
        <w:rPr>
          <w:rFonts w:eastAsia="Times New Roman" w:cstheme="minorHAnsi"/>
          <w:color w:val="222222"/>
          <w:sz w:val="24"/>
          <w:szCs w:val="24"/>
          <w:lang w:eastAsia="nl-NL"/>
        </w:rPr>
        <w:t>Verwolde</w:t>
      </w:r>
      <w:proofErr w:type="spellEnd"/>
      <w:r w:rsidRPr="00F7136A">
        <w:rPr>
          <w:rFonts w:eastAsia="Times New Roman" w:cstheme="minorHAnsi"/>
          <w:color w:val="222222"/>
          <w:sz w:val="24"/>
          <w:szCs w:val="24"/>
          <w:lang w:eastAsia="nl-NL"/>
        </w:rPr>
        <w:t>, bij </w:t>
      </w:r>
      <w:hyperlink r:id="rId6" w:tooltip="Laren (Gelderland)" w:history="1">
        <w:r w:rsidRPr="00F7136A">
          <w:rPr>
            <w:rFonts w:eastAsia="Times New Roman" w:cstheme="minorHAnsi"/>
            <w:color w:val="0B0080"/>
            <w:sz w:val="24"/>
            <w:szCs w:val="24"/>
            <w:lang w:eastAsia="nl-NL"/>
          </w:rPr>
          <w:t>Laren (Gelderland)</w:t>
        </w:r>
      </w:hyperlink>
      <w:r w:rsidRPr="00F7136A">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450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De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"https://nl.wikipedia.org/wiki/Wodanseiken" \o "Wodanseiken"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Wodanseiken</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van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"https://nl.wikipedia.org/wiki/Wolfheze" \o "Wolfheze"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Wolfheze</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300 tot 450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 xml:space="preserve">De </w:t>
      </w:r>
      <w:proofErr w:type="spellStart"/>
      <w:r w:rsidRPr="00F7136A">
        <w:rPr>
          <w:rFonts w:eastAsia="Times New Roman" w:cstheme="minorHAnsi"/>
          <w:color w:val="222222"/>
          <w:sz w:val="24"/>
          <w:szCs w:val="24"/>
          <w:lang w:eastAsia="nl-NL"/>
        </w:rPr>
        <w:t>Kroezeboom</w:t>
      </w:r>
      <w:proofErr w:type="spellEnd"/>
      <w:r w:rsidRPr="00F7136A">
        <w:rPr>
          <w:rFonts w:eastAsia="Times New Roman" w:cstheme="minorHAnsi"/>
          <w:color w:val="222222"/>
          <w:sz w:val="24"/>
          <w:szCs w:val="24"/>
          <w:lang w:eastAsia="nl-NL"/>
        </w:rPr>
        <w:t xml:space="preserve"> van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"https://nl.wikipedia.org/wiki/Ruurlo" \o "Ruurlo"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Ruurlo</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350 tot 400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De Kozakkeneik van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"https://nl.wikipedia.org/wiki/Delden_(Overijssel)" \o "Delden (Overijssel)"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Delden</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350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Verschillende eiken bij </w:t>
      </w:r>
      <w:hyperlink r:id="rId7" w:tooltip="Paleis Het Loo" w:history="1">
        <w:r w:rsidRPr="00F7136A">
          <w:rPr>
            <w:rFonts w:eastAsia="Times New Roman" w:cstheme="minorHAnsi"/>
            <w:color w:val="0B0080"/>
            <w:sz w:val="24"/>
            <w:szCs w:val="24"/>
            <w:lang w:eastAsia="nl-NL"/>
          </w:rPr>
          <w:t xml:space="preserve">Paleis Het </w:t>
        </w:r>
        <w:proofErr w:type="spellStart"/>
        <w:r w:rsidRPr="00F7136A">
          <w:rPr>
            <w:rFonts w:eastAsia="Times New Roman" w:cstheme="minorHAnsi"/>
            <w:color w:val="0B0080"/>
            <w:sz w:val="24"/>
            <w:szCs w:val="24"/>
            <w:lang w:eastAsia="nl-NL"/>
          </w:rPr>
          <w:t>Loo</w:t>
        </w:r>
        <w:proofErr w:type="spellEnd"/>
      </w:hyperlink>
      <w:r w:rsidRPr="00F7136A">
        <w:rPr>
          <w:rFonts w:eastAsia="Times New Roman" w:cstheme="minorHAnsi"/>
          <w:color w:val="222222"/>
          <w:sz w:val="24"/>
          <w:szCs w:val="24"/>
          <w:lang w:eastAsia="nl-NL"/>
        </w:rPr>
        <w:t xml:space="preserve">, Apeldoorn. </w:t>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310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De Reuzeneik van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"https://nl.wikipedia.org/wiki/Vorden" \o "Vorden"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Vorden</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300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De Zomereik op </w:t>
      </w:r>
      <w:hyperlink r:id="rId8" w:tooltip="Landgoed Hilverbeek (de pagina bestaat niet)" w:history="1">
        <w:r w:rsidRPr="00F7136A">
          <w:rPr>
            <w:rFonts w:eastAsia="Times New Roman" w:cstheme="minorHAnsi"/>
            <w:color w:val="222222"/>
            <w:sz w:val="24"/>
            <w:szCs w:val="24"/>
            <w:lang w:eastAsia="nl-NL"/>
          </w:rPr>
          <w:t xml:space="preserve">Landgoed </w:t>
        </w:r>
        <w:proofErr w:type="spellStart"/>
        <w:r w:rsidRPr="00F7136A">
          <w:rPr>
            <w:rFonts w:eastAsia="Times New Roman" w:cstheme="minorHAnsi"/>
            <w:color w:val="222222"/>
            <w:sz w:val="24"/>
            <w:szCs w:val="24"/>
            <w:lang w:eastAsia="nl-NL"/>
          </w:rPr>
          <w:t>Hilverbeek</w:t>
        </w:r>
        <w:proofErr w:type="spellEnd"/>
      </w:hyperlink>
      <w:r w:rsidRPr="00F7136A">
        <w:rPr>
          <w:rFonts w:eastAsia="Times New Roman" w:cstheme="minorHAnsi"/>
          <w:color w:val="222222"/>
          <w:sz w:val="24"/>
          <w:szCs w:val="24"/>
          <w:lang w:eastAsia="nl-NL"/>
        </w:rPr>
        <w:t>, </w:t>
      </w:r>
      <w:proofErr w:type="spellStart"/>
      <w:r w:rsidRPr="00F7136A">
        <w:rPr>
          <w:rFonts w:eastAsia="Times New Roman" w:cstheme="minorHAnsi"/>
          <w:color w:val="222222"/>
          <w:sz w:val="24"/>
          <w:szCs w:val="24"/>
          <w:lang w:eastAsia="nl-NL"/>
        </w:rPr>
        <w:fldChar w:fldCharType="begin"/>
      </w:r>
      <w:r w:rsidRPr="00F7136A">
        <w:rPr>
          <w:rFonts w:eastAsia="Times New Roman" w:cstheme="minorHAnsi"/>
          <w:color w:val="222222"/>
          <w:sz w:val="24"/>
          <w:szCs w:val="24"/>
          <w:lang w:eastAsia="nl-NL"/>
        </w:rPr>
        <w:instrText xml:space="preserve"> HYPERLINK "https://nl.wikipedia.org/wiki/%27s-Graveland_(Noord-Holland)" \o "'s-Graveland (Noord-Holland)" </w:instrText>
      </w:r>
      <w:r w:rsidRPr="00F7136A">
        <w:rPr>
          <w:rFonts w:eastAsia="Times New Roman" w:cstheme="minorHAnsi"/>
          <w:color w:val="222222"/>
          <w:sz w:val="24"/>
          <w:szCs w:val="24"/>
          <w:lang w:eastAsia="nl-NL"/>
        </w:rPr>
        <w:fldChar w:fldCharType="separate"/>
      </w:r>
      <w:r w:rsidRPr="00F7136A">
        <w:rPr>
          <w:rFonts w:eastAsia="Times New Roman" w:cstheme="minorHAnsi"/>
          <w:color w:val="0B0080"/>
          <w:sz w:val="24"/>
          <w:szCs w:val="24"/>
          <w:lang w:eastAsia="nl-NL"/>
        </w:rPr>
        <w:t>'s-Graveland</w:t>
      </w:r>
      <w:proofErr w:type="spellEnd"/>
      <w:r w:rsidRPr="00F7136A">
        <w:rPr>
          <w:rFonts w:eastAsia="Times New Roman" w:cstheme="minorHAnsi"/>
          <w:color w:val="222222"/>
          <w:sz w:val="24"/>
          <w:szCs w:val="24"/>
          <w:lang w:eastAsia="nl-NL"/>
        </w:rPr>
        <w:fldChar w:fldCharType="end"/>
      </w:r>
      <w:r w:rsidRPr="00F7136A">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300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 xml:space="preserve">De </w:t>
      </w:r>
      <w:proofErr w:type="spellStart"/>
      <w:r w:rsidRPr="00F7136A">
        <w:rPr>
          <w:rFonts w:eastAsia="Times New Roman" w:cstheme="minorHAnsi"/>
          <w:color w:val="222222"/>
          <w:sz w:val="24"/>
          <w:szCs w:val="24"/>
          <w:lang w:eastAsia="nl-NL"/>
        </w:rPr>
        <w:t>Julianabeuk</w:t>
      </w:r>
      <w:proofErr w:type="spellEnd"/>
      <w:r w:rsidRPr="00F7136A">
        <w:rPr>
          <w:rFonts w:eastAsia="Times New Roman" w:cstheme="minorHAnsi"/>
          <w:color w:val="222222"/>
          <w:sz w:val="24"/>
          <w:szCs w:val="24"/>
          <w:lang w:eastAsia="nl-NL"/>
        </w:rPr>
        <w:t xml:space="preserve"> in </w:t>
      </w:r>
      <w:proofErr w:type="spellStart"/>
      <w:r w:rsidRPr="00F7136A">
        <w:rPr>
          <w:rFonts w:eastAsia="Times New Roman" w:cstheme="minorHAnsi"/>
          <w:color w:val="222222"/>
          <w:sz w:val="24"/>
          <w:szCs w:val="24"/>
          <w:lang w:eastAsia="nl-NL"/>
        </w:rPr>
        <w:t>Dwingeloo</w:t>
      </w:r>
      <w:proofErr w:type="spellEnd"/>
      <w:r w:rsidRPr="00F7136A">
        <w:rPr>
          <w:rFonts w:eastAsia="Times New Roman" w:cstheme="minorHAnsi"/>
          <w:color w:val="222222"/>
          <w:sz w:val="24"/>
          <w:szCs w:val="24"/>
          <w:lang w:eastAsia="nl-NL"/>
        </w:rPr>
        <w:t>. Geschatte leeftijd 450-500 jaar oud. In maart 2011 omgezaagd na aantasting van schimmel op de stam.</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De </w:t>
      </w:r>
      <w:hyperlink r:id="rId9" w:tooltip="Linde van Sambeek" w:history="1">
        <w:r w:rsidRPr="00F7136A">
          <w:rPr>
            <w:rFonts w:eastAsia="Times New Roman" w:cstheme="minorHAnsi"/>
            <w:color w:val="0B0080"/>
            <w:sz w:val="24"/>
            <w:szCs w:val="24"/>
            <w:lang w:eastAsia="nl-NL"/>
          </w:rPr>
          <w:t xml:space="preserve">Linde van </w:t>
        </w:r>
        <w:proofErr w:type="spellStart"/>
        <w:r w:rsidRPr="00F7136A">
          <w:rPr>
            <w:rFonts w:eastAsia="Times New Roman" w:cstheme="minorHAnsi"/>
            <w:color w:val="0B0080"/>
            <w:sz w:val="24"/>
            <w:szCs w:val="24"/>
            <w:lang w:eastAsia="nl-NL"/>
          </w:rPr>
          <w:t>Sambeek</w:t>
        </w:r>
        <w:proofErr w:type="spellEnd"/>
      </w:hyperlink>
      <w:r w:rsidRPr="00F7136A">
        <w:rPr>
          <w:rFonts w:eastAsia="Times New Roman" w:cstheme="minorHAnsi"/>
          <w:color w:val="222222"/>
          <w:sz w:val="24"/>
          <w:szCs w:val="24"/>
          <w:lang w:eastAsia="nl-NL"/>
        </w:rPr>
        <w:t> heeft een stamomtrek van 7,9 meter en is daarmee de dikste linde van Nederland. Ook wordt het de oudste boom van Nederland genoemd. Hoewel de boom door sommigen ouder wordt geschat, ligt de leeftijd waarschijnlijk tussen de 350 en 500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 xml:space="preserve">De </w:t>
      </w:r>
      <w:proofErr w:type="spellStart"/>
      <w:r w:rsidRPr="00F7136A">
        <w:rPr>
          <w:rFonts w:eastAsia="Times New Roman" w:cstheme="minorHAnsi"/>
          <w:color w:val="222222"/>
          <w:sz w:val="24"/>
          <w:szCs w:val="24"/>
          <w:lang w:eastAsia="nl-NL"/>
        </w:rPr>
        <w:t>Moeierboom</w:t>
      </w:r>
      <w:proofErr w:type="spellEnd"/>
      <w:r w:rsidRPr="00F7136A">
        <w:rPr>
          <w:rFonts w:eastAsia="Times New Roman" w:cstheme="minorHAnsi"/>
          <w:color w:val="222222"/>
          <w:sz w:val="24"/>
          <w:szCs w:val="24"/>
          <w:lang w:eastAsia="nl-NL"/>
        </w:rPr>
        <w:t xml:space="preserve"> (een </w:t>
      </w:r>
      <w:hyperlink r:id="rId10" w:tooltip="Zomerlinde" w:history="1">
        <w:r w:rsidRPr="00F7136A">
          <w:rPr>
            <w:rFonts w:eastAsia="Times New Roman" w:cstheme="minorHAnsi"/>
            <w:color w:val="0B0080"/>
            <w:sz w:val="24"/>
            <w:szCs w:val="24"/>
            <w:lang w:eastAsia="nl-NL"/>
          </w:rPr>
          <w:t>zomerlinde</w:t>
        </w:r>
      </w:hyperlink>
      <w:r w:rsidRPr="00F7136A">
        <w:rPr>
          <w:rFonts w:eastAsia="Times New Roman" w:cstheme="minorHAnsi"/>
          <w:color w:val="222222"/>
          <w:sz w:val="24"/>
          <w:szCs w:val="24"/>
          <w:lang w:eastAsia="nl-NL"/>
        </w:rPr>
        <w:t xml:space="preserve">) te Etten-Leur. </w:t>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300-350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 xml:space="preserve">De Plataan in </w:t>
      </w:r>
      <w:proofErr w:type="spellStart"/>
      <w:r w:rsidRPr="00F7136A">
        <w:rPr>
          <w:rFonts w:eastAsia="Times New Roman" w:cstheme="minorHAnsi"/>
          <w:color w:val="222222"/>
          <w:sz w:val="24"/>
          <w:szCs w:val="24"/>
          <w:lang w:eastAsia="nl-NL"/>
        </w:rPr>
        <w:t>Elden</w:t>
      </w:r>
      <w:proofErr w:type="spellEnd"/>
      <w:r w:rsidRPr="00F7136A">
        <w:rPr>
          <w:rFonts w:eastAsia="Times New Roman" w:cstheme="minorHAnsi"/>
          <w:color w:val="222222"/>
          <w:sz w:val="24"/>
          <w:szCs w:val="24"/>
          <w:lang w:eastAsia="nl-NL"/>
        </w:rPr>
        <w:t xml:space="preserve"> bij het witte kerkje. </w:t>
      </w:r>
      <w:r>
        <w:rPr>
          <w:rFonts w:eastAsia="Times New Roman" w:cstheme="minorHAnsi"/>
          <w:color w:val="222222"/>
          <w:sz w:val="24"/>
          <w:szCs w:val="24"/>
          <w:lang w:eastAsia="nl-NL"/>
        </w:rPr>
        <w:tab/>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300-325 jaar.</w:t>
      </w:r>
    </w:p>
    <w:p w:rsidR="00F7136A" w:rsidRPr="00F7136A"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 xml:space="preserve">Reuzenbeuk, op Landgoed den </w:t>
      </w:r>
      <w:proofErr w:type="spellStart"/>
      <w:r w:rsidRPr="00F7136A">
        <w:rPr>
          <w:rFonts w:eastAsia="Times New Roman" w:cstheme="minorHAnsi"/>
          <w:color w:val="222222"/>
          <w:sz w:val="24"/>
          <w:szCs w:val="24"/>
          <w:lang w:eastAsia="nl-NL"/>
        </w:rPr>
        <w:t>Bramel</w:t>
      </w:r>
      <w:proofErr w:type="spellEnd"/>
      <w:r w:rsidRPr="00F7136A">
        <w:rPr>
          <w:rFonts w:eastAsia="Times New Roman" w:cstheme="minorHAnsi"/>
          <w:color w:val="222222"/>
          <w:sz w:val="24"/>
          <w:szCs w:val="24"/>
          <w:lang w:eastAsia="nl-NL"/>
        </w:rPr>
        <w:t xml:space="preserve"> bij </w:t>
      </w:r>
      <w:proofErr w:type="spellStart"/>
      <w:r w:rsidRPr="00F7136A">
        <w:rPr>
          <w:rFonts w:eastAsia="Times New Roman" w:cstheme="minorHAnsi"/>
          <w:color w:val="222222"/>
          <w:sz w:val="24"/>
          <w:szCs w:val="24"/>
          <w:lang w:eastAsia="nl-NL"/>
        </w:rPr>
        <w:t>Vorden</w:t>
      </w:r>
      <w:proofErr w:type="spellEnd"/>
      <w:r w:rsidRPr="00F7136A">
        <w:rPr>
          <w:rFonts w:eastAsia="Times New Roman" w:cstheme="minorHAnsi"/>
          <w:color w:val="222222"/>
          <w:sz w:val="24"/>
          <w:szCs w:val="24"/>
          <w:lang w:eastAsia="nl-NL"/>
        </w:rPr>
        <w:t xml:space="preserve">. Had een omtrek van 744 cm. In 2009 is de boom gestorven en gekortwiekt. </w:t>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300 tot 350 jaar.</w:t>
      </w:r>
    </w:p>
    <w:p w:rsidR="009A2311" w:rsidRDefault="00F7136A" w:rsidP="00F7136A">
      <w:pPr>
        <w:numPr>
          <w:ilvl w:val="0"/>
          <w:numId w:val="1"/>
        </w:numPr>
        <w:shd w:val="clear" w:color="auto" w:fill="FFFFFF"/>
        <w:spacing w:before="100" w:beforeAutospacing="1" w:after="24" w:line="240" w:lineRule="auto"/>
        <w:ind w:left="384"/>
        <w:rPr>
          <w:rFonts w:eastAsia="Times New Roman" w:cstheme="minorHAnsi"/>
          <w:color w:val="222222"/>
          <w:sz w:val="24"/>
          <w:szCs w:val="24"/>
          <w:lang w:eastAsia="nl-NL"/>
        </w:rPr>
      </w:pPr>
      <w:r w:rsidRPr="00F7136A">
        <w:rPr>
          <w:rFonts w:eastAsia="Times New Roman" w:cstheme="minorHAnsi"/>
          <w:color w:val="222222"/>
          <w:sz w:val="24"/>
          <w:szCs w:val="24"/>
          <w:lang w:eastAsia="nl-NL"/>
        </w:rPr>
        <w:t>De dikste boom van Nederland is de Kabouterboom, een </w:t>
      </w:r>
      <w:hyperlink r:id="rId11" w:tooltip="Tamme kastanje" w:history="1">
        <w:r w:rsidRPr="00F7136A">
          <w:rPr>
            <w:rFonts w:eastAsia="Times New Roman" w:cstheme="minorHAnsi"/>
            <w:color w:val="0B0080"/>
            <w:sz w:val="24"/>
            <w:szCs w:val="24"/>
            <w:lang w:eastAsia="nl-NL"/>
          </w:rPr>
          <w:t>tamme kastanje</w:t>
        </w:r>
      </w:hyperlink>
      <w:r w:rsidRPr="00F7136A">
        <w:rPr>
          <w:rFonts w:eastAsia="Times New Roman" w:cstheme="minorHAnsi"/>
          <w:color w:val="222222"/>
          <w:sz w:val="24"/>
          <w:szCs w:val="24"/>
          <w:lang w:eastAsia="nl-NL"/>
        </w:rPr>
        <w:t> (</w:t>
      </w:r>
      <w:proofErr w:type="spellStart"/>
      <w:r w:rsidRPr="00F7136A">
        <w:rPr>
          <w:rFonts w:eastAsia="Times New Roman" w:cstheme="minorHAnsi"/>
          <w:i/>
          <w:iCs/>
          <w:color w:val="222222"/>
          <w:sz w:val="24"/>
          <w:szCs w:val="24"/>
          <w:lang w:eastAsia="nl-NL"/>
        </w:rPr>
        <w:t>Castanea</w:t>
      </w:r>
      <w:proofErr w:type="spellEnd"/>
      <w:r w:rsidRPr="00F7136A">
        <w:rPr>
          <w:rFonts w:eastAsia="Times New Roman" w:cstheme="minorHAnsi"/>
          <w:i/>
          <w:iCs/>
          <w:color w:val="222222"/>
          <w:sz w:val="24"/>
          <w:szCs w:val="24"/>
          <w:lang w:eastAsia="nl-NL"/>
        </w:rPr>
        <w:t xml:space="preserve"> </w:t>
      </w:r>
      <w:proofErr w:type="spellStart"/>
      <w:r w:rsidRPr="00F7136A">
        <w:rPr>
          <w:rFonts w:eastAsia="Times New Roman" w:cstheme="minorHAnsi"/>
          <w:i/>
          <w:iCs/>
          <w:color w:val="222222"/>
          <w:sz w:val="24"/>
          <w:szCs w:val="24"/>
          <w:lang w:eastAsia="nl-NL"/>
        </w:rPr>
        <w:t>sativa</w:t>
      </w:r>
      <w:proofErr w:type="spellEnd"/>
      <w:r w:rsidRPr="00F7136A">
        <w:rPr>
          <w:rFonts w:eastAsia="Times New Roman" w:cstheme="minorHAnsi"/>
          <w:color w:val="222222"/>
          <w:sz w:val="24"/>
          <w:szCs w:val="24"/>
          <w:lang w:eastAsia="nl-NL"/>
        </w:rPr>
        <w:t xml:space="preserve">) in het nationaal park Berg en Dal bij </w:t>
      </w:r>
      <w:proofErr w:type="spellStart"/>
      <w:r w:rsidRPr="00F7136A">
        <w:rPr>
          <w:rFonts w:eastAsia="Times New Roman" w:cstheme="minorHAnsi"/>
          <w:color w:val="222222"/>
          <w:sz w:val="24"/>
          <w:szCs w:val="24"/>
          <w:lang w:eastAsia="nl-NL"/>
        </w:rPr>
        <w:t>Beek-Ubbergen</w:t>
      </w:r>
      <w:proofErr w:type="spellEnd"/>
      <w:r w:rsidRPr="00F7136A">
        <w:rPr>
          <w:rFonts w:eastAsia="Times New Roman" w:cstheme="minorHAnsi"/>
          <w:color w:val="222222"/>
          <w:sz w:val="24"/>
          <w:szCs w:val="24"/>
          <w:lang w:eastAsia="nl-NL"/>
        </w:rPr>
        <w:t xml:space="preserve">, met een stamomtrek van 8,33 m. </w:t>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Pr>
          <w:rFonts w:eastAsia="Times New Roman" w:cstheme="minorHAnsi"/>
          <w:color w:val="222222"/>
          <w:sz w:val="24"/>
          <w:szCs w:val="24"/>
          <w:lang w:eastAsia="nl-NL"/>
        </w:rPr>
        <w:tab/>
      </w:r>
      <w:r w:rsidRPr="00F7136A">
        <w:rPr>
          <w:rFonts w:eastAsia="Times New Roman" w:cstheme="minorHAnsi"/>
          <w:color w:val="222222"/>
          <w:sz w:val="24"/>
          <w:szCs w:val="24"/>
          <w:lang w:eastAsia="nl-NL"/>
        </w:rPr>
        <w:t>Geschatte Leeftijd: 350-400 jaar</w:t>
      </w:r>
    </w:p>
    <w:p w:rsidR="00F7136A" w:rsidRDefault="00F7136A" w:rsidP="00F7136A">
      <w:pPr>
        <w:shd w:val="clear" w:color="auto" w:fill="FFFFFF"/>
        <w:spacing w:before="100" w:beforeAutospacing="1" w:after="24" w:line="240" w:lineRule="auto"/>
        <w:rPr>
          <w:rFonts w:eastAsia="Times New Roman" w:cstheme="minorHAnsi"/>
          <w:color w:val="222222"/>
          <w:sz w:val="24"/>
          <w:szCs w:val="24"/>
          <w:lang w:eastAsia="nl-NL"/>
        </w:rPr>
      </w:pPr>
    </w:p>
    <w:p w:rsidR="00F7136A" w:rsidRPr="00F7136A" w:rsidRDefault="00F7136A" w:rsidP="00F7136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nl-NL"/>
        </w:rPr>
      </w:pPr>
      <w:r w:rsidRPr="00F7136A">
        <w:rPr>
          <w:rFonts w:ascii="Georgia" w:eastAsia="Times New Roman" w:hAnsi="Georgia" w:cs="Times New Roman"/>
          <w:color w:val="000000"/>
          <w:sz w:val="36"/>
          <w:szCs w:val="36"/>
          <w:lang w:eastAsia="nl-NL"/>
        </w:rPr>
        <w:t>Hoe bereken je de leeftijd van een boom?</w:t>
      </w:r>
    </w:p>
    <w:p w:rsidR="00F7136A" w:rsidRDefault="00F7136A" w:rsidP="00F7136A">
      <w:pPr>
        <w:shd w:val="clear" w:color="auto" w:fill="FFFFFF"/>
        <w:spacing w:before="100" w:beforeAutospacing="1" w:after="24" w:line="240" w:lineRule="auto"/>
        <w:rPr>
          <w:rFonts w:eastAsia="Times New Roman" w:cstheme="minorHAnsi"/>
          <w:color w:val="222222"/>
          <w:sz w:val="24"/>
          <w:szCs w:val="24"/>
          <w:lang w:eastAsia="nl-NL"/>
        </w:rPr>
      </w:pPr>
      <w:r>
        <w:rPr>
          <w:rFonts w:eastAsia="Times New Roman" w:cstheme="minorHAnsi"/>
          <w:color w:val="222222"/>
          <w:sz w:val="24"/>
          <w:szCs w:val="24"/>
          <w:lang w:eastAsia="nl-NL"/>
        </w:rPr>
        <w:t>Van de meest voorkomende loofbomen in ons land weten we dat ze gemiddeld zo’n 2,5cm per jaar in omvang groeien. Als we op ongeveer anderhalve meter hoog de omtrek van de boom meten, hoeven we dus alleen maar door 2,5 te delen en dan weten we de leeftijd!</w:t>
      </w:r>
    </w:p>
    <w:p w:rsidR="00F7136A" w:rsidRDefault="00F7136A" w:rsidP="00F7136A">
      <w:pPr>
        <w:shd w:val="clear" w:color="auto" w:fill="FFFFFF"/>
        <w:spacing w:before="100" w:beforeAutospacing="1" w:after="24" w:line="240" w:lineRule="auto"/>
        <w:rPr>
          <w:rFonts w:eastAsia="Times New Roman" w:cstheme="minorHAnsi"/>
          <w:color w:val="222222"/>
          <w:sz w:val="24"/>
          <w:szCs w:val="24"/>
          <w:lang w:eastAsia="nl-NL"/>
        </w:rPr>
      </w:pPr>
      <w:r>
        <w:rPr>
          <w:rFonts w:eastAsia="Times New Roman" w:cstheme="minorHAnsi"/>
          <w:color w:val="222222"/>
          <w:sz w:val="24"/>
          <w:szCs w:val="24"/>
          <w:lang w:eastAsia="nl-NL"/>
        </w:rPr>
        <w:t xml:space="preserve">Maar  1 gedeeld door 2,5 is natuurlijk een beetje lastig.  Gelukkig is 2 gedeeld door 5 precies hetzelfde. En nog mooier  4 gedeeld door 10. Dus vermenigvuldigen met 4 en delen door 10. </w:t>
      </w:r>
    </w:p>
    <w:p w:rsidR="00A61550" w:rsidRDefault="00F7136A" w:rsidP="00F7136A">
      <w:pPr>
        <w:shd w:val="clear" w:color="auto" w:fill="FFFFFF"/>
        <w:spacing w:before="100" w:beforeAutospacing="1" w:after="24" w:line="240" w:lineRule="auto"/>
        <w:rPr>
          <w:rFonts w:eastAsia="Times New Roman" w:cstheme="minorHAnsi"/>
          <w:color w:val="222222"/>
          <w:sz w:val="24"/>
          <w:szCs w:val="24"/>
          <w:lang w:eastAsia="nl-NL"/>
        </w:rPr>
      </w:pPr>
      <w:r>
        <w:rPr>
          <w:rFonts w:eastAsia="Times New Roman" w:cstheme="minorHAnsi"/>
          <w:color w:val="222222"/>
          <w:sz w:val="24"/>
          <w:szCs w:val="24"/>
          <w:lang w:eastAsia="nl-NL"/>
        </w:rPr>
        <w:t>Probeer maar b</w:t>
      </w:r>
      <w:r w:rsidR="00A61550">
        <w:rPr>
          <w:rFonts w:eastAsia="Times New Roman" w:cstheme="minorHAnsi"/>
          <w:color w:val="222222"/>
          <w:sz w:val="24"/>
          <w:szCs w:val="24"/>
          <w:lang w:eastAsia="nl-NL"/>
        </w:rPr>
        <w:t xml:space="preserve">ij de dikste boom hierboven (linde van </w:t>
      </w:r>
      <w:proofErr w:type="spellStart"/>
      <w:r w:rsidR="00A61550">
        <w:rPr>
          <w:rFonts w:eastAsia="Times New Roman" w:cstheme="minorHAnsi"/>
          <w:color w:val="222222"/>
          <w:sz w:val="24"/>
          <w:szCs w:val="24"/>
          <w:lang w:eastAsia="nl-NL"/>
        </w:rPr>
        <w:t>Sambeek</w:t>
      </w:r>
      <w:proofErr w:type="spellEnd"/>
      <w:r w:rsidR="00A61550">
        <w:rPr>
          <w:rFonts w:eastAsia="Times New Roman" w:cstheme="minorHAnsi"/>
          <w:color w:val="222222"/>
          <w:sz w:val="24"/>
          <w:szCs w:val="24"/>
          <w:lang w:eastAsia="nl-NL"/>
        </w:rPr>
        <w:t>):</w:t>
      </w:r>
      <w:r w:rsidR="00A61550">
        <w:rPr>
          <w:rFonts w:eastAsia="Times New Roman" w:cstheme="minorHAnsi"/>
          <w:color w:val="222222"/>
          <w:sz w:val="24"/>
          <w:szCs w:val="24"/>
          <w:lang w:eastAsia="nl-NL"/>
        </w:rPr>
        <w:br/>
        <w:t xml:space="preserve">  4 x 800cm =  3200.  Gedeeld door 10;  dan komen we op 320 jaar oud. Waarschijnlijk is die boom in de laatste jaren weinig dikker geworden……</w:t>
      </w:r>
    </w:p>
    <w:p w:rsidR="00A61550" w:rsidRPr="00F7136A" w:rsidRDefault="00A61550" w:rsidP="00F7136A">
      <w:pPr>
        <w:shd w:val="clear" w:color="auto" w:fill="FFFFFF"/>
        <w:spacing w:before="100" w:beforeAutospacing="1" w:after="24" w:line="240" w:lineRule="auto"/>
        <w:rPr>
          <w:rFonts w:eastAsia="Times New Roman" w:cstheme="minorHAnsi"/>
          <w:color w:val="222222"/>
          <w:sz w:val="24"/>
          <w:szCs w:val="24"/>
          <w:lang w:eastAsia="nl-NL"/>
        </w:rPr>
      </w:pPr>
      <w:r>
        <w:rPr>
          <w:rFonts w:eastAsia="Times New Roman" w:cstheme="minorHAnsi"/>
          <w:color w:val="222222"/>
          <w:sz w:val="24"/>
          <w:szCs w:val="24"/>
          <w:lang w:eastAsia="nl-NL"/>
        </w:rPr>
        <w:t xml:space="preserve">Bij onze metingen in en om Zuidlaren hebben we soms onze berekeningen kunnen checken door verhalen van bewoners van huizen bij de boom.  Onze schattingen van de leeftijd van de bomen bleken vaak heel goed te kloppen. </w:t>
      </w:r>
    </w:p>
    <w:sectPr w:rsidR="00A61550" w:rsidRPr="00F7136A" w:rsidSect="009A23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600B3"/>
    <w:multiLevelType w:val="multilevel"/>
    <w:tmpl w:val="4392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136A"/>
    <w:rsid w:val="000006A8"/>
    <w:rsid w:val="00104FCE"/>
    <w:rsid w:val="00997276"/>
    <w:rsid w:val="009A2311"/>
    <w:rsid w:val="00A61550"/>
    <w:rsid w:val="00F713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2311"/>
  </w:style>
  <w:style w:type="paragraph" w:styleId="Kop2">
    <w:name w:val="heading 2"/>
    <w:basedOn w:val="Standaard"/>
    <w:link w:val="Kop2Char"/>
    <w:uiPriority w:val="9"/>
    <w:qFormat/>
    <w:rsid w:val="00F7136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7136A"/>
    <w:rPr>
      <w:rFonts w:ascii="Times New Roman" w:eastAsia="Times New Roman" w:hAnsi="Times New Roman" w:cs="Times New Roman"/>
      <w:b/>
      <w:bCs/>
      <w:sz w:val="36"/>
      <w:szCs w:val="36"/>
      <w:lang w:eastAsia="nl-NL"/>
    </w:rPr>
  </w:style>
  <w:style w:type="character" w:customStyle="1" w:styleId="mw-headline">
    <w:name w:val="mw-headline"/>
    <w:basedOn w:val="Standaardalinea-lettertype"/>
    <w:rsid w:val="00F7136A"/>
  </w:style>
  <w:style w:type="character" w:customStyle="1" w:styleId="mw-editsection">
    <w:name w:val="mw-editsection"/>
    <w:basedOn w:val="Standaardalinea-lettertype"/>
    <w:rsid w:val="00F7136A"/>
  </w:style>
  <w:style w:type="character" w:customStyle="1" w:styleId="mw-editsection-bracket">
    <w:name w:val="mw-editsection-bracket"/>
    <w:basedOn w:val="Standaardalinea-lettertype"/>
    <w:rsid w:val="00F7136A"/>
  </w:style>
  <w:style w:type="character" w:styleId="Hyperlink">
    <w:name w:val="Hyperlink"/>
    <w:basedOn w:val="Standaardalinea-lettertype"/>
    <w:uiPriority w:val="99"/>
    <w:semiHidden/>
    <w:unhideWhenUsed/>
    <w:rsid w:val="00F7136A"/>
    <w:rPr>
      <w:color w:val="0000FF"/>
      <w:u w:val="single"/>
    </w:rPr>
  </w:style>
  <w:style w:type="character" w:customStyle="1" w:styleId="apple-converted-space">
    <w:name w:val="apple-converted-space"/>
    <w:basedOn w:val="Standaardalinea-lettertype"/>
    <w:rsid w:val="00F7136A"/>
  </w:style>
</w:styles>
</file>

<file path=word/webSettings.xml><?xml version="1.0" encoding="utf-8"?>
<w:webSettings xmlns:r="http://schemas.openxmlformats.org/officeDocument/2006/relationships" xmlns:w="http://schemas.openxmlformats.org/wordprocessingml/2006/main">
  <w:divs>
    <w:div w:id="12521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ndex.php?title=Landgoed_Hilverbeek&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l.wikipedia.org/wiki/Paleis_Het_Lo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Laren_(Gelderland)" TargetMode="External"/><Relationship Id="rId11" Type="http://schemas.openxmlformats.org/officeDocument/2006/relationships/hyperlink" Target="https://nl.wikipedia.org/wiki/Tamme_kastanje" TargetMode="External"/><Relationship Id="rId5" Type="http://schemas.openxmlformats.org/officeDocument/2006/relationships/hyperlink" Target="https://nl.wikipedia.org/wiki/Apeldoorn_(stad)" TargetMode="External"/><Relationship Id="rId10" Type="http://schemas.openxmlformats.org/officeDocument/2006/relationships/hyperlink" Target="https://nl.wikipedia.org/wiki/Zomerlinde" TargetMode="External"/><Relationship Id="rId4" Type="http://schemas.openxmlformats.org/officeDocument/2006/relationships/webSettings" Target="webSettings.xml"/><Relationship Id="rId9" Type="http://schemas.openxmlformats.org/officeDocument/2006/relationships/hyperlink" Target="https://nl.wikipedia.org/wiki/Linde_van_Sambee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dc:creator>
  <cp:lastModifiedBy>J R</cp:lastModifiedBy>
  <cp:revision>1</cp:revision>
  <dcterms:created xsi:type="dcterms:W3CDTF">2017-05-20T05:35:00Z</dcterms:created>
  <dcterms:modified xsi:type="dcterms:W3CDTF">2017-05-20T05:58:00Z</dcterms:modified>
</cp:coreProperties>
</file>