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5968" w14:textId="77777777" w:rsidR="0097654C" w:rsidRPr="00DD7A40" w:rsidRDefault="0097654C" w:rsidP="0097654C">
      <w:pPr>
        <w:rPr>
          <w:rFonts w:ascii="Arial" w:hAnsi="Arial" w:cs="Arial"/>
          <w:b/>
          <w:bCs/>
          <w:sz w:val="24"/>
          <w:szCs w:val="24"/>
          <w:u w:val="single"/>
        </w:rPr>
      </w:pPr>
    </w:p>
    <w:p w14:paraId="34DDF18C" w14:textId="20D7CF94" w:rsidR="00ED7224" w:rsidRDefault="00ED7224" w:rsidP="00ED7224">
      <w:pPr>
        <w:rPr>
          <w:b/>
          <w:bCs/>
          <w:sz w:val="28"/>
          <w:szCs w:val="28"/>
        </w:rPr>
      </w:pPr>
      <w:r>
        <w:rPr>
          <w:b/>
          <w:bCs/>
          <w:sz w:val="28"/>
          <w:szCs w:val="28"/>
        </w:rPr>
        <w:t>Notulen ledenvergadering IVN Westerveld d.d. 19 maart 2025.</w:t>
      </w:r>
    </w:p>
    <w:p w14:paraId="41884F1E" w14:textId="77777777" w:rsidR="00ED7224" w:rsidRDefault="00ED7224" w:rsidP="00ED7224">
      <w:pPr>
        <w:rPr>
          <w:b/>
          <w:bCs/>
          <w:sz w:val="28"/>
          <w:szCs w:val="28"/>
        </w:rPr>
      </w:pPr>
    </w:p>
    <w:p w14:paraId="255001C6" w14:textId="77777777" w:rsidR="00ED7224" w:rsidRDefault="00ED7224" w:rsidP="00ED7224">
      <w:pPr>
        <w:rPr>
          <w:sz w:val="24"/>
          <w:szCs w:val="24"/>
        </w:rPr>
      </w:pPr>
      <w:r>
        <w:rPr>
          <w:sz w:val="24"/>
          <w:szCs w:val="24"/>
        </w:rPr>
        <w:t>De vergadering vond plaats in het dorpshuis “Ons Huus” in Wapse.</w:t>
      </w:r>
    </w:p>
    <w:p w14:paraId="0960D489" w14:textId="5F75A295" w:rsidR="00ED7224" w:rsidRDefault="00ED7224" w:rsidP="00ED7224">
      <w:pPr>
        <w:rPr>
          <w:sz w:val="24"/>
          <w:szCs w:val="24"/>
        </w:rPr>
      </w:pPr>
      <w:r>
        <w:rPr>
          <w:sz w:val="24"/>
          <w:szCs w:val="24"/>
        </w:rPr>
        <w:t>Aanwezig</w:t>
      </w:r>
      <w:r w:rsidR="00D849E2">
        <w:rPr>
          <w:sz w:val="24"/>
          <w:szCs w:val="24"/>
        </w:rPr>
        <w:t>e</w:t>
      </w:r>
      <w:r>
        <w:rPr>
          <w:sz w:val="24"/>
          <w:szCs w:val="24"/>
        </w:rPr>
        <w:t xml:space="preserve"> leden</w:t>
      </w:r>
      <w:r w:rsidR="00D849E2">
        <w:rPr>
          <w:sz w:val="24"/>
          <w:szCs w:val="24"/>
        </w:rPr>
        <w:t xml:space="preserve"> 2</w:t>
      </w:r>
      <w:r w:rsidR="00A25690">
        <w:rPr>
          <w:sz w:val="24"/>
          <w:szCs w:val="24"/>
        </w:rPr>
        <w:t>5</w:t>
      </w:r>
      <w:r>
        <w:rPr>
          <w:sz w:val="24"/>
          <w:szCs w:val="24"/>
        </w:rPr>
        <w:t>. Afgemeld</w:t>
      </w:r>
      <w:r w:rsidR="00D849E2">
        <w:rPr>
          <w:sz w:val="24"/>
          <w:szCs w:val="24"/>
        </w:rPr>
        <w:t>e</w:t>
      </w:r>
      <w:r>
        <w:rPr>
          <w:sz w:val="24"/>
          <w:szCs w:val="24"/>
        </w:rPr>
        <w:t xml:space="preserve"> leden</w:t>
      </w:r>
      <w:r w:rsidR="00D849E2">
        <w:rPr>
          <w:sz w:val="24"/>
          <w:szCs w:val="24"/>
        </w:rPr>
        <w:t xml:space="preserve"> 12</w:t>
      </w:r>
      <w:r>
        <w:rPr>
          <w:sz w:val="24"/>
          <w:szCs w:val="24"/>
        </w:rPr>
        <w:t>.</w:t>
      </w:r>
    </w:p>
    <w:p w14:paraId="269C0B99" w14:textId="77777777" w:rsidR="00F730BD" w:rsidRDefault="00F730BD" w:rsidP="00ED7224">
      <w:pPr>
        <w:rPr>
          <w:sz w:val="24"/>
          <w:szCs w:val="24"/>
        </w:rPr>
      </w:pPr>
    </w:p>
    <w:p w14:paraId="7BE32199" w14:textId="1B814726" w:rsidR="00F730BD" w:rsidRDefault="00F730BD" w:rsidP="00ED7224">
      <w:pPr>
        <w:rPr>
          <w:sz w:val="24"/>
          <w:szCs w:val="24"/>
        </w:rPr>
      </w:pPr>
      <w:r>
        <w:rPr>
          <w:sz w:val="24"/>
          <w:szCs w:val="24"/>
        </w:rPr>
        <w:t>Voor de opening was er een kleine verrassing in de vorm van een poppenspel. Hierdoor konde</w:t>
      </w:r>
      <w:r w:rsidR="00D849E2">
        <w:rPr>
          <w:sz w:val="24"/>
          <w:szCs w:val="24"/>
        </w:rPr>
        <w:t>n</w:t>
      </w:r>
      <w:r>
        <w:rPr>
          <w:sz w:val="24"/>
          <w:szCs w:val="24"/>
        </w:rPr>
        <w:t xml:space="preserve"> de aanwezige leden heel kort kennis maken met een nieuwe werkvorm waar </w:t>
      </w:r>
      <w:proofErr w:type="spellStart"/>
      <w:r w:rsidR="00B44572">
        <w:rPr>
          <w:sz w:val="24"/>
          <w:szCs w:val="24"/>
        </w:rPr>
        <w:t>Benita</w:t>
      </w:r>
      <w:proofErr w:type="spellEnd"/>
      <w:r w:rsidR="00B44572">
        <w:rPr>
          <w:sz w:val="24"/>
          <w:szCs w:val="24"/>
        </w:rPr>
        <w:t xml:space="preserve"> Kroeze</w:t>
      </w:r>
      <w:r>
        <w:rPr>
          <w:sz w:val="24"/>
          <w:szCs w:val="24"/>
        </w:rPr>
        <w:t xml:space="preserve"> zich in bekwaamd heeft met als doel kinderen te bereiken.</w:t>
      </w:r>
    </w:p>
    <w:p w14:paraId="62C649CF" w14:textId="77777777" w:rsidR="00ED7224" w:rsidRDefault="00ED7224" w:rsidP="00ED7224">
      <w:pPr>
        <w:rPr>
          <w:sz w:val="24"/>
          <w:szCs w:val="24"/>
        </w:rPr>
      </w:pPr>
    </w:p>
    <w:p w14:paraId="67F70AEC" w14:textId="78A1EC0F" w:rsidR="00ED7224" w:rsidRDefault="00ED7224" w:rsidP="00ED7224">
      <w:pPr>
        <w:rPr>
          <w:sz w:val="24"/>
          <w:szCs w:val="24"/>
        </w:rPr>
      </w:pPr>
      <w:r>
        <w:rPr>
          <w:sz w:val="24"/>
          <w:szCs w:val="24"/>
        </w:rPr>
        <w:t>1. Opening. De voorzitter Guido opent de avond. Hij heet iedereen welkom en stelt de agenda</w:t>
      </w:r>
      <w:r w:rsidR="00841B6D">
        <w:rPr>
          <w:sz w:val="24"/>
          <w:szCs w:val="24"/>
        </w:rPr>
        <w:t xml:space="preserve"> </w:t>
      </w:r>
      <w:r>
        <w:rPr>
          <w:sz w:val="24"/>
          <w:szCs w:val="24"/>
        </w:rPr>
        <w:t>vast.</w:t>
      </w:r>
    </w:p>
    <w:p w14:paraId="0B6ADC93" w14:textId="77777777" w:rsidR="00ED7224" w:rsidRDefault="00ED7224" w:rsidP="00ED7224">
      <w:pPr>
        <w:rPr>
          <w:sz w:val="24"/>
          <w:szCs w:val="24"/>
        </w:rPr>
      </w:pPr>
    </w:p>
    <w:p w14:paraId="4A29AB71" w14:textId="77777777" w:rsidR="00841B6D" w:rsidRDefault="00ED7224" w:rsidP="00ED7224">
      <w:pPr>
        <w:rPr>
          <w:sz w:val="24"/>
          <w:szCs w:val="24"/>
        </w:rPr>
      </w:pPr>
      <w:r>
        <w:rPr>
          <w:sz w:val="24"/>
          <w:szCs w:val="24"/>
        </w:rPr>
        <w:t>2. Notulen jaarvergadering 24 april 2024.</w:t>
      </w:r>
    </w:p>
    <w:p w14:paraId="1E0873EC" w14:textId="314F4C2A" w:rsidR="00ED7224" w:rsidRDefault="00805EB1" w:rsidP="00ED7224">
      <w:pPr>
        <w:rPr>
          <w:sz w:val="24"/>
          <w:szCs w:val="24"/>
        </w:rPr>
      </w:pPr>
      <w:r>
        <w:rPr>
          <w:sz w:val="24"/>
          <w:szCs w:val="24"/>
        </w:rPr>
        <w:t>Het verslag is ongewijzigd goedgekeurd.</w:t>
      </w:r>
    </w:p>
    <w:p w14:paraId="4553DB95" w14:textId="77777777" w:rsidR="00ED7224" w:rsidRDefault="00ED7224" w:rsidP="00ED7224">
      <w:pPr>
        <w:rPr>
          <w:sz w:val="24"/>
          <w:szCs w:val="24"/>
        </w:rPr>
      </w:pPr>
    </w:p>
    <w:p w14:paraId="3D1BBB78" w14:textId="7D0B8A97" w:rsidR="00ED7224" w:rsidRDefault="00ED7224" w:rsidP="00ED7224">
      <w:pPr>
        <w:rPr>
          <w:sz w:val="24"/>
          <w:szCs w:val="24"/>
        </w:rPr>
      </w:pPr>
      <w:r>
        <w:rPr>
          <w:sz w:val="24"/>
          <w:szCs w:val="24"/>
        </w:rPr>
        <w:t>3. Jaarverslagen 2024.</w:t>
      </w:r>
    </w:p>
    <w:p w14:paraId="6A3C83BE" w14:textId="70C06295" w:rsidR="00ED7224" w:rsidRDefault="00ED7224" w:rsidP="002F0120">
      <w:pPr>
        <w:ind w:left="720"/>
        <w:rPr>
          <w:sz w:val="24"/>
          <w:szCs w:val="24"/>
        </w:rPr>
      </w:pPr>
      <w:r>
        <w:rPr>
          <w:sz w:val="24"/>
          <w:szCs w:val="24"/>
        </w:rPr>
        <w:t xml:space="preserve">a. </w:t>
      </w:r>
      <w:r w:rsidR="002F0120">
        <w:rPr>
          <w:sz w:val="24"/>
          <w:szCs w:val="24"/>
        </w:rPr>
        <w:t xml:space="preserve">De jaarverslagen van de werkgroepen worden met veel plezier gelezen. Het inkorten tot een half </w:t>
      </w:r>
      <w:proofErr w:type="gramStart"/>
      <w:r w:rsidR="002F0120">
        <w:rPr>
          <w:sz w:val="24"/>
          <w:szCs w:val="24"/>
        </w:rPr>
        <w:t>a4</w:t>
      </w:r>
      <w:r w:rsidR="00D849E2">
        <w:rPr>
          <w:sz w:val="24"/>
          <w:szCs w:val="24"/>
        </w:rPr>
        <w:t>-</w:t>
      </w:r>
      <w:r w:rsidR="002F0120">
        <w:rPr>
          <w:sz w:val="24"/>
          <w:szCs w:val="24"/>
        </w:rPr>
        <w:t>tje</w:t>
      </w:r>
      <w:proofErr w:type="gramEnd"/>
      <w:r w:rsidR="002F0120">
        <w:rPr>
          <w:sz w:val="24"/>
          <w:szCs w:val="24"/>
        </w:rPr>
        <w:t xml:space="preserve"> hoeft niet, het gaat immers toch per mail.</w:t>
      </w:r>
    </w:p>
    <w:p w14:paraId="1CAB51DE" w14:textId="6532E2BC" w:rsidR="002F0120" w:rsidRDefault="002F0120" w:rsidP="002F0120">
      <w:pPr>
        <w:ind w:left="720"/>
        <w:rPr>
          <w:sz w:val="24"/>
          <w:szCs w:val="24"/>
        </w:rPr>
      </w:pPr>
      <w:r>
        <w:rPr>
          <w:sz w:val="24"/>
          <w:szCs w:val="24"/>
        </w:rPr>
        <w:t>Volgend jaar zullen de verslagen onverkort worden doorgezonden.</w:t>
      </w:r>
    </w:p>
    <w:p w14:paraId="35F23622" w14:textId="77777777" w:rsidR="002F0120" w:rsidRDefault="002F0120" w:rsidP="002F0120">
      <w:pPr>
        <w:ind w:left="720"/>
        <w:rPr>
          <w:sz w:val="24"/>
          <w:szCs w:val="24"/>
        </w:rPr>
      </w:pPr>
    </w:p>
    <w:p w14:paraId="17AECFE4" w14:textId="77777777" w:rsidR="00543505" w:rsidRDefault="002F0120" w:rsidP="002F0120">
      <w:pPr>
        <w:ind w:left="720"/>
        <w:rPr>
          <w:sz w:val="24"/>
          <w:szCs w:val="24"/>
        </w:rPr>
      </w:pPr>
      <w:r>
        <w:rPr>
          <w:sz w:val="24"/>
          <w:szCs w:val="24"/>
        </w:rPr>
        <w:t>b. Het financieel jaarverslag.</w:t>
      </w:r>
    </w:p>
    <w:p w14:paraId="0F48D1FA" w14:textId="7E8C6C0F" w:rsidR="00805EB1" w:rsidRDefault="00805EB1" w:rsidP="00AD7F3C">
      <w:pPr>
        <w:ind w:left="720"/>
        <w:rPr>
          <w:sz w:val="24"/>
          <w:szCs w:val="24"/>
        </w:rPr>
      </w:pPr>
      <w:r>
        <w:rPr>
          <w:sz w:val="24"/>
          <w:szCs w:val="24"/>
        </w:rPr>
        <w:t>We zijn</w:t>
      </w:r>
      <w:r w:rsidR="00AD7F3C">
        <w:rPr>
          <w:sz w:val="24"/>
          <w:szCs w:val="24"/>
        </w:rPr>
        <w:t xml:space="preserve"> van bank gewisseld. </w:t>
      </w:r>
      <w:r>
        <w:rPr>
          <w:sz w:val="24"/>
          <w:szCs w:val="24"/>
        </w:rPr>
        <w:t xml:space="preserve">Van </w:t>
      </w:r>
      <w:r w:rsidR="002030DF">
        <w:rPr>
          <w:sz w:val="24"/>
          <w:szCs w:val="24"/>
        </w:rPr>
        <w:t>R</w:t>
      </w:r>
      <w:r>
        <w:rPr>
          <w:sz w:val="24"/>
          <w:szCs w:val="24"/>
        </w:rPr>
        <w:t>abo</w:t>
      </w:r>
      <w:r w:rsidR="002030DF">
        <w:rPr>
          <w:sz w:val="24"/>
          <w:szCs w:val="24"/>
        </w:rPr>
        <w:t>bank</w:t>
      </w:r>
      <w:r>
        <w:rPr>
          <w:sz w:val="24"/>
          <w:szCs w:val="24"/>
        </w:rPr>
        <w:t xml:space="preserve"> naar </w:t>
      </w:r>
      <w:r w:rsidR="002030DF">
        <w:rPr>
          <w:sz w:val="24"/>
          <w:szCs w:val="24"/>
        </w:rPr>
        <w:t xml:space="preserve">de </w:t>
      </w:r>
      <w:r>
        <w:rPr>
          <w:sz w:val="24"/>
          <w:szCs w:val="24"/>
        </w:rPr>
        <w:t>Trio</w:t>
      </w:r>
      <w:r w:rsidR="002030DF">
        <w:rPr>
          <w:sz w:val="24"/>
          <w:szCs w:val="24"/>
        </w:rPr>
        <w:t>dosbank</w:t>
      </w:r>
      <w:r>
        <w:rPr>
          <w:sz w:val="24"/>
          <w:szCs w:val="24"/>
        </w:rPr>
        <w:t>.</w:t>
      </w:r>
    </w:p>
    <w:p w14:paraId="077D16A4" w14:textId="77777777" w:rsidR="00543505" w:rsidRDefault="00543505" w:rsidP="00AD7F3C">
      <w:pPr>
        <w:rPr>
          <w:sz w:val="24"/>
          <w:szCs w:val="24"/>
        </w:rPr>
      </w:pPr>
    </w:p>
    <w:p w14:paraId="3158E510" w14:textId="1DB3CF4C" w:rsidR="002A480B" w:rsidRDefault="002A480B" w:rsidP="002A480B">
      <w:pPr>
        <w:rPr>
          <w:sz w:val="24"/>
          <w:szCs w:val="24"/>
        </w:rPr>
      </w:pPr>
      <w:r>
        <w:rPr>
          <w:sz w:val="24"/>
          <w:szCs w:val="24"/>
        </w:rPr>
        <w:t>4. Kas</w:t>
      </w:r>
      <w:r w:rsidR="00B44572">
        <w:rPr>
          <w:sz w:val="24"/>
          <w:szCs w:val="24"/>
        </w:rPr>
        <w:t>c</w:t>
      </w:r>
      <w:r>
        <w:rPr>
          <w:sz w:val="24"/>
          <w:szCs w:val="24"/>
        </w:rPr>
        <w:t>ommissie.</w:t>
      </w:r>
    </w:p>
    <w:p w14:paraId="129DAD52" w14:textId="3A5865A3" w:rsidR="002F0120" w:rsidRDefault="002F0120" w:rsidP="002A480B">
      <w:pPr>
        <w:ind w:left="720"/>
        <w:rPr>
          <w:sz w:val="24"/>
          <w:szCs w:val="24"/>
        </w:rPr>
      </w:pPr>
      <w:r>
        <w:rPr>
          <w:sz w:val="24"/>
          <w:szCs w:val="24"/>
        </w:rPr>
        <w:t xml:space="preserve">Joop Haverkort en Hans </w:t>
      </w:r>
      <w:proofErr w:type="spellStart"/>
      <w:r>
        <w:rPr>
          <w:sz w:val="24"/>
          <w:szCs w:val="24"/>
        </w:rPr>
        <w:t>Salverda</w:t>
      </w:r>
      <w:proofErr w:type="spellEnd"/>
      <w:r>
        <w:rPr>
          <w:sz w:val="24"/>
          <w:szCs w:val="24"/>
        </w:rPr>
        <w:t xml:space="preserve"> hebben de kascontrole uitgevoerd.</w:t>
      </w:r>
      <w:r w:rsidR="00543505">
        <w:rPr>
          <w:sz w:val="24"/>
          <w:szCs w:val="24"/>
        </w:rPr>
        <w:t xml:space="preserve"> Hans is vanavond verhinderd maar heeft zijn bevindingen gedeeld met Joop.</w:t>
      </w:r>
    </w:p>
    <w:p w14:paraId="118B4DE8" w14:textId="75561419" w:rsidR="002F0120" w:rsidRDefault="002F0120" w:rsidP="002F0120">
      <w:pPr>
        <w:ind w:left="720"/>
        <w:rPr>
          <w:sz w:val="24"/>
          <w:szCs w:val="24"/>
        </w:rPr>
      </w:pPr>
      <w:r>
        <w:rPr>
          <w:sz w:val="24"/>
          <w:szCs w:val="24"/>
        </w:rPr>
        <w:t>De vormgeving was erg fraai, door het gebruik van kleuren. Dat kwam de</w:t>
      </w:r>
      <w:r w:rsidR="00841B6D">
        <w:rPr>
          <w:sz w:val="24"/>
          <w:szCs w:val="24"/>
        </w:rPr>
        <w:t xml:space="preserve"> </w:t>
      </w:r>
      <w:r>
        <w:rPr>
          <w:sz w:val="24"/>
          <w:szCs w:val="24"/>
        </w:rPr>
        <w:t>overzichtelijkheid ten goede.</w:t>
      </w:r>
    </w:p>
    <w:p w14:paraId="2A8A71EA" w14:textId="3980451C" w:rsidR="00543505" w:rsidRDefault="00543505" w:rsidP="002F0120">
      <w:pPr>
        <w:ind w:left="720"/>
        <w:rPr>
          <w:sz w:val="24"/>
          <w:szCs w:val="24"/>
        </w:rPr>
      </w:pPr>
      <w:r>
        <w:rPr>
          <w:sz w:val="24"/>
          <w:szCs w:val="24"/>
        </w:rPr>
        <w:t>Inhoudelijk was alles in orde.</w:t>
      </w:r>
    </w:p>
    <w:p w14:paraId="2043692A" w14:textId="72A617F5" w:rsidR="00543505" w:rsidRDefault="00543505" w:rsidP="002F0120">
      <w:pPr>
        <w:ind w:left="720"/>
        <w:rPr>
          <w:sz w:val="24"/>
          <w:szCs w:val="24"/>
        </w:rPr>
      </w:pPr>
      <w:r>
        <w:rPr>
          <w:sz w:val="24"/>
          <w:szCs w:val="24"/>
        </w:rPr>
        <w:t>De kas</w:t>
      </w:r>
      <w:r w:rsidR="00B44572">
        <w:rPr>
          <w:sz w:val="24"/>
          <w:szCs w:val="24"/>
        </w:rPr>
        <w:t>c</w:t>
      </w:r>
      <w:r>
        <w:rPr>
          <w:sz w:val="24"/>
          <w:szCs w:val="24"/>
        </w:rPr>
        <w:t>ommissie keurt het financiële jaarverslag goed</w:t>
      </w:r>
      <w:r w:rsidR="00805EB1">
        <w:rPr>
          <w:sz w:val="24"/>
          <w:szCs w:val="24"/>
        </w:rPr>
        <w:t>.</w:t>
      </w:r>
      <w:r>
        <w:rPr>
          <w:sz w:val="24"/>
          <w:szCs w:val="24"/>
        </w:rPr>
        <w:t xml:space="preserve"> </w:t>
      </w:r>
    </w:p>
    <w:p w14:paraId="5ABCD934" w14:textId="77777777" w:rsidR="002A480B" w:rsidRDefault="002A480B" w:rsidP="002A480B">
      <w:pPr>
        <w:rPr>
          <w:sz w:val="24"/>
          <w:szCs w:val="24"/>
        </w:rPr>
      </w:pPr>
    </w:p>
    <w:p w14:paraId="16502C05" w14:textId="69C17FA3" w:rsidR="002A480B" w:rsidRDefault="002A480B" w:rsidP="002A480B">
      <w:pPr>
        <w:rPr>
          <w:sz w:val="24"/>
          <w:szCs w:val="24"/>
        </w:rPr>
      </w:pPr>
      <w:r>
        <w:rPr>
          <w:sz w:val="24"/>
          <w:szCs w:val="24"/>
        </w:rPr>
        <w:t>5. Vaststelling nieuwe kascommissie.</w:t>
      </w:r>
    </w:p>
    <w:p w14:paraId="3728DFA9" w14:textId="25B49973" w:rsidR="00543505" w:rsidRDefault="00543505" w:rsidP="002F0120">
      <w:pPr>
        <w:ind w:left="720"/>
        <w:rPr>
          <w:sz w:val="24"/>
          <w:szCs w:val="24"/>
        </w:rPr>
      </w:pPr>
      <w:r>
        <w:rPr>
          <w:sz w:val="24"/>
          <w:szCs w:val="24"/>
        </w:rPr>
        <w:t xml:space="preserve">Joop </w:t>
      </w:r>
      <w:r w:rsidR="000A5620">
        <w:rPr>
          <w:sz w:val="24"/>
          <w:szCs w:val="24"/>
        </w:rPr>
        <w:t xml:space="preserve">Haverkort </w:t>
      </w:r>
      <w:r>
        <w:rPr>
          <w:sz w:val="24"/>
          <w:szCs w:val="24"/>
        </w:rPr>
        <w:t xml:space="preserve">treedt af als commissielid en wordt vervangen door Marian Mink. Zodat de kaskommissie het komende jaar bestaat uit Hans </w:t>
      </w:r>
      <w:proofErr w:type="spellStart"/>
      <w:r>
        <w:rPr>
          <w:sz w:val="24"/>
          <w:szCs w:val="24"/>
        </w:rPr>
        <w:t>Salverda</w:t>
      </w:r>
      <w:proofErr w:type="spellEnd"/>
      <w:r>
        <w:rPr>
          <w:sz w:val="24"/>
          <w:szCs w:val="24"/>
        </w:rPr>
        <w:t xml:space="preserve"> en Marian Mink.</w:t>
      </w:r>
    </w:p>
    <w:p w14:paraId="79A8EBF6" w14:textId="77777777" w:rsidR="00543505" w:rsidRDefault="00543505" w:rsidP="00543505">
      <w:pPr>
        <w:rPr>
          <w:sz w:val="24"/>
          <w:szCs w:val="24"/>
        </w:rPr>
      </w:pPr>
    </w:p>
    <w:p w14:paraId="71F70CC0" w14:textId="27BECB23" w:rsidR="00543505" w:rsidRDefault="002A480B" w:rsidP="00543505">
      <w:pPr>
        <w:rPr>
          <w:sz w:val="24"/>
          <w:szCs w:val="24"/>
        </w:rPr>
      </w:pPr>
      <w:r>
        <w:rPr>
          <w:sz w:val="24"/>
          <w:szCs w:val="24"/>
        </w:rPr>
        <w:t>6</w:t>
      </w:r>
      <w:r w:rsidR="00543505">
        <w:rPr>
          <w:sz w:val="24"/>
          <w:szCs w:val="24"/>
        </w:rPr>
        <w:t>. Bestuurssamenstelling.</w:t>
      </w:r>
    </w:p>
    <w:p w14:paraId="3FDF391D" w14:textId="77A2A51A" w:rsidR="00543505" w:rsidRDefault="00543505" w:rsidP="00543505">
      <w:pPr>
        <w:ind w:left="720"/>
        <w:rPr>
          <w:sz w:val="24"/>
          <w:szCs w:val="24"/>
        </w:rPr>
      </w:pPr>
      <w:r>
        <w:rPr>
          <w:sz w:val="24"/>
          <w:szCs w:val="24"/>
        </w:rPr>
        <w:t xml:space="preserve">Lydia Haafkens treedt af na 4 jaar hard werken. Ze blijft actief betrokken bij de werkgroepen. </w:t>
      </w:r>
      <w:r w:rsidR="000922E8">
        <w:rPr>
          <w:sz w:val="24"/>
          <w:szCs w:val="24"/>
        </w:rPr>
        <w:t>Zo regelt ze momenteel de diverse excursie aanvragen van andere afdelingen en organisaties, die daarom verzocht hebben.</w:t>
      </w:r>
    </w:p>
    <w:p w14:paraId="18D0DDA5" w14:textId="44843900" w:rsidR="00030CC8" w:rsidRDefault="00030CC8" w:rsidP="00543505">
      <w:pPr>
        <w:ind w:left="720"/>
        <w:rPr>
          <w:sz w:val="24"/>
          <w:szCs w:val="24"/>
        </w:rPr>
      </w:pPr>
      <w:r>
        <w:rPr>
          <w:sz w:val="24"/>
          <w:szCs w:val="24"/>
        </w:rPr>
        <w:t>Lydia wordt bedankt voor haar grote inzet en ontvangt een cadeaubon.</w:t>
      </w:r>
    </w:p>
    <w:p w14:paraId="692E4031" w14:textId="77777777" w:rsidR="00030CC8" w:rsidRDefault="00030CC8" w:rsidP="00030CC8">
      <w:pPr>
        <w:rPr>
          <w:sz w:val="24"/>
          <w:szCs w:val="24"/>
        </w:rPr>
      </w:pPr>
    </w:p>
    <w:p w14:paraId="7144EDB4" w14:textId="2087B298" w:rsidR="00030CC8" w:rsidRDefault="002A480B" w:rsidP="00030CC8">
      <w:pPr>
        <w:rPr>
          <w:sz w:val="24"/>
          <w:szCs w:val="24"/>
        </w:rPr>
      </w:pPr>
      <w:r>
        <w:rPr>
          <w:sz w:val="24"/>
          <w:szCs w:val="24"/>
        </w:rPr>
        <w:t>7</w:t>
      </w:r>
      <w:r w:rsidR="00030CC8">
        <w:rPr>
          <w:sz w:val="24"/>
          <w:szCs w:val="24"/>
        </w:rPr>
        <w:t>. Planning en Begroting 2025.</w:t>
      </w:r>
    </w:p>
    <w:p w14:paraId="7C470E3C" w14:textId="52D1EA64" w:rsidR="00030CC8" w:rsidRDefault="00030CC8" w:rsidP="00030CC8">
      <w:pPr>
        <w:ind w:left="720"/>
        <w:rPr>
          <w:sz w:val="24"/>
          <w:szCs w:val="24"/>
        </w:rPr>
      </w:pPr>
      <w:r>
        <w:rPr>
          <w:sz w:val="24"/>
          <w:szCs w:val="24"/>
        </w:rPr>
        <w:lastRenderedPageBreak/>
        <w:t>Er wordt uitleg gegeven over gebiedstoestemmingen. Deze dienen aan het begin van het jaar bij de natuurorganisaties ingeleverd te worden.</w:t>
      </w:r>
    </w:p>
    <w:p w14:paraId="2D0AF558" w14:textId="390FB293" w:rsidR="00030CC8" w:rsidRDefault="00030CC8" w:rsidP="00030CC8">
      <w:pPr>
        <w:ind w:left="720"/>
        <w:rPr>
          <w:sz w:val="24"/>
          <w:szCs w:val="24"/>
        </w:rPr>
      </w:pPr>
      <w:r>
        <w:rPr>
          <w:sz w:val="24"/>
          <w:szCs w:val="24"/>
        </w:rPr>
        <w:t>Dat maakt dat werkgroepen al vroeg hun plannen moeten inleveren.</w:t>
      </w:r>
    </w:p>
    <w:p w14:paraId="55A83DE9" w14:textId="4EC2B6CD" w:rsidR="00030CC8" w:rsidRDefault="00030CC8" w:rsidP="00030CC8">
      <w:pPr>
        <w:ind w:left="720"/>
        <w:rPr>
          <w:sz w:val="24"/>
          <w:szCs w:val="24"/>
        </w:rPr>
      </w:pPr>
      <w:r>
        <w:rPr>
          <w:sz w:val="24"/>
          <w:szCs w:val="24"/>
        </w:rPr>
        <w:t>Hier wordt dan een gemeenschappelijke lijst gemaakt. In overleg met Staatsbosbeheer en Natuurmonumenten is afgesproken dat we deze het komende jaar voor een half jaar indienen en dan tegen de zomer, voor het tweede half jaar.</w:t>
      </w:r>
    </w:p>
    <w:p w14:paraId="538FB675" w14:textId="7C7B9839" w:rsidR="00030CC8" w:rsidRDefault="00030CC8" w:rsidP="00030CC8">
      <w:pPr>
        <w:ind w:left="720"/>
        <w:rPr>
          <w:sz w:val="24"/>
          <w:szCs w:val="24"/>
        </w:rPr>
      </w:pPr>
      <w:r>
        <w:rPr>
          <w:sz w:val="24"/>
          <w:szCs w:val="24"/>
        </w:rPr>
        <w:t>En dit indienen is gebeurd</w:t>
      </w:r>
      <w:r w:rsidR="00805EB1">
        <w:rPr>
          <w:sz w:val="24"/>
          <w:szCs w:val="24"/>
        </w:rPr>
        <w:t>.</w:t>
      </w:r>
    </w:p>
    <w:p w14:paraId="38D2510A" w14:textId="77777777" w:rsidR="00805EB1" w:rsidRDefault="00805EB1" w:rsidP="00030CC8">
      <w:pPr>
        <w:ind w:left="720"/>
        <w:rPr>
          <w:sz w:val="24"/>
          <w:szCs w:val="24"/>
        </w:rPr>
      </w:pPr>
    </w:p>
    <w:p w14:paraId="6B224976" w14:textId="0528E18C" w:rsidR="00805EB1" w:rsidRDefault="00805EB1" w:rsidP="00805EB1">
      <w:pPr>
        <w:ind w:left="720"/>
        <w:rPr>
          <w:sz w:val="24"/>
          <w:szCs w:val="24"/>
        </w:rPr>
      </w:pPr>
      <w:r>
        <w:rPr>
          <w:sz w:val="24"/>
          <w:szCs w:val="24"/>
        </w:rPr>
        <w:t>De financiële reserves zullen geen € 5000,- zijn, zoals landelijk IVN voortelt maar 1 maal de jaar realisatie</w:t>
      </w:r>
      <w:r w:rsidR="00FB650E">
        <w:rPr>
          <w:sz w:val="24"/>
          <w:szCs w:val="24"/>
        </w:rPr>
        <w:t xml:space="preserve"> vermeerdert</w:t>
      </w:r>
      <w:r>
        <w:rPr>
          <w:sz w:val="24"/>
          <w:szCs w:val="24"/>
        </w:rPr>
        <w:t xml:space="preserve"> met vervangingswaarde van het materieel. Dit zal € 2000,- zijn.</w:t>
      </w:r>
    </w:p>
    <w:p w14:paraId="61602E4D" w14:textId="18E34ECE" w:rsidR="00805EB1" w:rsidRDefault="00805EB1" w:rsidP="00805EB1">
      <w:pPr>
        <w:ind w:left="720"/>
        <w:rPr>
          <w:sz w:val="24"/>
          <w:szCs w:val="24"/>
        </w:rPr>
      </w:pPr>
      <w:r>
        <w:rPr>
          <w:sz w:val="24"/>
          <w:szCs w:val="24"/>
        </w:rPr>
        <w:t xml:space="preserve">Ook lichtte </w:t>
      </w:r>
      <w:r w:rsidR="00FB650E">
        <w:rPr>
          <w:sz w:val="24"/>
          <w:szCs w:val="24"/>
        </w:rPr>
        <w:t>Nel</w:t>
      </w:r>
      <w:r>
        <w:rPr>
          <w:sz w:val="24"/>
          <w:szCs w:val="24"/>
        </w:rPr>
        <w:t xml:space="preserve"> toe dat een ingediende begroting van een werkgroep boven de € 100,- apart op de begroting komt</w:t>
      </w:r>
      <w:r w:rsidR="00FB650E">
        <w:rPr>
          <w:sz w:val="24"/>
          <w:szCs w:val="24"/>
        </w:rPr>
        <w:t>. B</w:t>
      </w:r>
      <w:r>
        <w:rPr>
          <w:sz w:val="24"/>
          <w:szCs w:val="24"/>
        </w:rPr>
        <w:t xml:space="preserve">ij bedragen onder de €100,- </w:t>
      </w:r>
      <w:r w:rsidR="00FB650E">
        <w:rPr>
          <w:sz w:val="24"/>
          <w:szCs w:val="24"/>
        </w:rPr>
        <w:t xml:space="preserve">worden </w:t>
      </w:r>
      <w:r>
        <w:rPr>
          <w:sz w:val="24"/>
          <w:szCs w:val="24"/>
        </w:rPr>
        <w:t xml:space="preserve">deze bedragen samengevoegd </w:t>
      </w:r>
      <w:r w:rsidR="00FB650E">
        <w:rPr>
          <w:sz w:val="24"/>
          <w:szCs w:val="24"/>
        </w:rPr>
        <w:t xml:space="preserve">onder het kopje overige </w:t>
      </w:r>
      <w:proofErr w:type="spellStart"/>
      <w:r>
        <w:rPr>
          <w:sz w:val="24"/>
          <w:szCs w:val="24"/>
        </w:rPr>
        <w:t>werkgroepkosten</w:t>
      </w:r>
      <w:proofErr w:type="spellEnd"/>
      <w:r>
        <w:rPr>
          <w:sz w:val="24"/>
          <w:szCs w:val="24"/>
        </w:rPr>
        <w:t>.</w:t>
      </w:r>
    </w:p>
    <w:p w14:paraId="7D538A37" w14:textId="77777777" w:rsidR="00030CC8" w:rsidRDefault="00030CC8" w:rsidP="00030CC8">
      <w:pPr>
        <w:ind w:left="720"/>
        <w:rPr>
          <w:sz w:val="24"/>
          <w:szCs w:val="24"/>
        </w:rPr>
      </w:pPr>
    </w:p>
    <w:p w14:paraId="234A934F" w14:textId="2C8BCCF4" w:rsidR="00030CC8" w:rsidRDefault="00030CC8" w:rsidP="00030CC8">
      <w:pPr>
        <w:ind w:left="720"/>
        <w:rPr>
          <w:sz w:val="24"/>
          <w:szCs w:val="24"/>
        </w:rPr>
      </w:pPr>
      <w:r>
        <w:rPr>
          <w:sz w:val="24"/>
          <w:szCs w:val="24"/>
        </w:rPr>
        <w:t>Publieksvraag: Op de begroting is een afnam</w:t>
      </w:r>
      <w:r w:rsidR="00B44572">
        <w:rPr>
          <w:sz w:val="24"/>
          <w:szCs w:val="24"/>
        </w:rPr>
        <w:t>e</w:t>
      </w:r>
      <w:r>
        <w:rPr>
          <w:sz w:val="24"/>
          <w:szCs w:val="24"/>
        </w:rPr>
        <w:t xml:space="preserve"> van bestuurskosten te zien, hoe kan dat? </w:t>
      </w:r>
    </w:p>
    <w:p w14:paraId="19077623" w14:textId="2D56555F" w:rsidR="00030CC8" w:rsidRDefault="00805EB1" w:rsidP="00030CC8">
      <w:pPr>
        <w:ind w:left="720"/>
        <w:rPr>
          <w:sz w:val="24"/>
          <w:szCs w:val="24"/>
        </w:rPr>
      </w:pPr>
      <w:r>
        <w:rPr>
          <w:sz w:val="24"/>
          <w:szCs w:val="24"/>
        </w:rPr>
        <w:t>Nu</w:t>
      </w:r>
      <w:r w:rsidR="00030CC8">
        <w:rPr>
          <w:sz w:val="24"/>
          <w:szCs w:val="24"/>
        </w:rPr>
        <w:t xml:space="preserve"> zijn de bankkosten nu apart vermeld en vallen ze niet meer onder bestuurskosten.</w:t>
      </w:r>
    </w:p>
    <w:p w14:paraId="5E5E0CD2" w14:textId="77777777" w:rsidR="00030CC8" w:rsidRDefault="00030CC8" w:rsidP="00030CC8">
      <w:pPr>
        <w:rPr>
          <w:sz w:val="24"/>
          <w:szCs w:val="24"/>
        </w:rPr>
      </w:pPr>
    </w:p>
    <w:p w14:paraId="09B49209" w14:textId="46825FA4" w:rsidR="00030CC8" w:rsidRDefault="002A480B" w:rsidP="00030CC8">
      <w:pPr>
        <w:rPr>
          <w:sz w:val="24"/>
          <w:szCs w:val="24"/>
        </w:rPr>
      </w:pPr>
      <w:r>
        <w:rPr>
          <w:sz w:val="24"/>
          <w:szCs w:val="24"/>
        </w:rPr>
        <w:t>8</w:t>
      </w:r>
      <w:r w:rsidR="00030CC8">
        <w:rPr>
          <w:sz w:val="24"/>
          <w:szCs w:val="24"/>
        </w:rPr>
        <w:t>. Nieuwe ontwikkelingen</w:t>
      </w:r>
      <w:r w:rsidR="00B44A1E">
        <w:rPr>
          <w:sz w:val="24"/>
          <w:szCs w:val="24"/>
        </w:rPr>
        <w:t>.</w:t>
      </w:r>
    </w:p>
    <w:p w14:paraId="3304839A" w14:textId="262D2DC4" w:rsidR="00B44A1E" w:rsidRDefault="00B44A1E" w:rsidP="00B44A1E">
      <w:pPr>
        <w:ind w:left="720"/>
        <w:rPr>
          <w:sz w:val="24"/>
          <w:szCs w:val="24"/>
        </w:rPr>
      </w:pPr>
      <w:r>
        <w:rPr>
          <w:sz w:val="24"/>
          <w:szCs w:val="24"/>
        </w:rPr>
        <w:t xml:space="preserve">De cursus Expeditie nieuwe gezichten is afgerond. Het was een cursus die vanuit IVN Noord werd georganiseerd met als doel zicht te krijgen op een toekomstbestendige afdeling. Er zijn daarbij de nodig ideeën opgedaan hoe je bv jongere leden bereikt. De verbeterpunten voor IVN Westerveld zullen het komende jaar </w:t>
      </w:r>
      <w:r w:rsidR="00805EB1">
        <w:rPr>
          <w:sz w:val="24"/>
          <w:szCs w:val="24"/>
        </w:rPr>
        <w:t>uitgewerkt</w:t>
      </w:r>
      <w:r>
        <w:rPr>
          <w:sz w:val="24"/>
          <w:szCs w:val="24"/>
        </w:rPr>
        <w:t xml:space="preserve"> worden.</w:t>
      </w:r>
    </w:p>
    <w:p w14:paraId="39F69CCF" w14:textId="77777777" w:rsidR="00B44A1E" w:rsidRDefault="00B44A1E" w:rsidP="00B44A1E">
      <w:pPr>
        <w:ind w:left="720"/>
        <w:rPr>
          <w:sz w:val="24"/>
          <w:szCs w:val="24"/>
        </w:rPr>
      </w:pPr>
    </w:p>
    <w:p w14:paraId="73DF3C12" w14:textId="32C124CD" w:rsidR="00B44A1E" w:rsidRDefault="00B44A1E" w:rsidP="00B44A1E">
      <w:pPr>
        <w:ind w:left="720"/>
        <w:rPr>
          <w:sz w:val="24"/>
          <w:szCs w:val="24"/>
        </w:rPr>
      </w:pPr>
      <w:r>
        <w:rPr>
          <w:sz w:val="24"/>
          <w:szCs w:val="24"/>
        </w:rPr>
        <w:t xml:space="preserve">Waar wij wonen, een nieuwe cursus met als doelgroep de nieuwe inwoners van de gemeente heeft inmiddels </w:t>
      </w:r>
      <w:r w:rsidR="00B44572">
        <w:rPr>
          <w:sz w:val="24"/>
          <w:szCs w:val="24"/>
        </w:rPr>
        <w:t>overlegd</w:t>
      </w:r>
      <w:r>
        <w:rPr>
          <w:sz w:val="24"/>
          <w:szCs w:val="24"/>
        </w:rPr>
        <w:t>.</w:t>
      </w:r>
      <w:r w:rsidR="00B44572">
        <w:rPr>
          <w:sz w:val="24"/>
          <w:szCs w:val="24"/>
        </w:rPr>
        <w:t xml:space="preserve"> Guido, Sonja en Jan zetten zich hiervoor in.</w:t>
      </w:r>
      <w:r>
        <w:rPr>
          <w:sz w:val="24"/>
          <w:szCs w:val="24"/>
        </w:rPr>
        <w:t xml:space="preserve"> In najaar en daaropvolgend voorjaar zal deze cursus aangeboden gaan worden en bestaan uit </w:t>
      </w:r>
      <w:r w:rsidR="00805EB1">
        <w:rPr>
          <w:sz w:val="24"/>
          <w:szCs w:val="24"/>
        </w:rPr>
        <w:t>6</w:t>
      </w:r>
      <w:r>
        <w:rPr>
          <w:sz w:val="24"/>
          <w:szCs w:val="24"/>
        </w:rPr>
        <w:t xml:space="preserve"> lessen en </w:t>
      </w:r>
      <w:r w:rsidR="00805EB1">
        <w:rPr>
          <w:sz w:val="24"/>
          <w:szCs w:val="24"/>
        </w:rPr>
        <w:t>6</w:t>
      </w:r>
      <w:r>
        <w:rPr>
          <w:sz w:val="24"/>
          <w:szCs w:val="24"/>
        </w:rPr>
        <w:t xml:space="preserve"> excursies.</w:t>
      </w:r>
    </w:p>
    <w:p w14:paraId="6B4F6E3C" w14:textId="329AB993" w:rsidR="00B44A1E" w:rsidRDefault="00B44A1E" w:rsidP="00B44A1E">
      <w:pPr>
        <w:ind w:left="720"/>
        <w:rPr>
          <w:sz w:val="24"/>
          <w:szCs w:val="24"/>
        </w:rPr>
      </w:pPr>
      <w:r>
        <w:rPr>
          <w:sz w:val="24"/>
          <w:szCs w:val="24"/>
        </w:rPr>
        <w:t>De nieuwsbrief zal hier informatie over geven.</w:t>
      </w:r>
    </w:p>
    <w:p w14:paraId="22043104" w14:textId="77777777" w:rsidR="00B44A1E" w:rsidRDefault="00B44A1E" w:rsidP="00B44A1E">
      <w:pPr>
        <w:ind w:left="720"/>
        <w:rPr>
          <w:sz w:val="24"/>
          <w:szCs w:val="24"/>
        </w:rPr>
      </w:pPr>
    </w:p>
    <w:p w14:paraId="46DB3914" w14:textId="0949A1D0" w:rsidR="00B44A1E" w:rsidRDefault="00B44A1E" w:rsidP="00B44A1E">
      <w:pPr>
        <w:ind w:left="720"/>
        <w:rPr>
          <w:sz w:val="24"/>
          <w:szCs w:val="24"/>
        </w:rPr>
      </w:pPr>
      <w:r>
        <w:rPr>
          <w:sz w:val="24"/>
          <w:szCs w:val="24"/>
        </w:rPr>
        <w:t>De nieuwe werkgroep Excursies en lezingen gaat in het najaar van start met het organiseren van eenmalige activiteiten. Hier</w:t>
      </w:r>
      <w:r w:rsidR="000922E8">
        <w:rPr>
          <w:sz w:val="24"/>
          <w:szCs w:val="24"/>
        </w:rPr>
        <w:t xml:space="preserve">voor kunnen mensen ook suggesties doen voor onderwerpen. </w:t>
      </w:r>
      <w:r w:rsidR="008B5125">
        <w:rPr>
          <w:sz w:val="24"/>
          <w:szCs w:val="24"/>
        </w:rPr>
        <w:t>Vanuit de leden kwam de suggestie van een sterrenwandeling.</w:t>
      </w:r>
    </w:p>
    <w:p w14:paraId="641F7851" w14:textId="762FC5B5" w:rsidR="00B44572" w:rsidRPr="00B44572" w:rsidRDefault="00B44572" w:rsidP="00B44572">
      <w:pPr>
        <w:shd w:val="clear" w:color="auto" w:fill="FFFFFF"/>
        <w:ind w:left="720"/>
        <w:rPr>
          <w:sz w:val="24"/>
          <w:szCs w:val="24"/>
        </w:rPr>
      </w:pPr>
      <w:r w:rsidRPr="00B44572">
        <w:rPr>
          <w:sz w:val="24"/>
          <w:szCs w:val="24"/>
        </w:rPr>
        <w:t xml:space="preserve">Alle ideeën en tips zijn welkom en kunnen ingeleverd worden op een nog nader te bedenken punt. </w:t>
      </w:r>
      <w:r w:rsidR="00996C4B">
        <w:rPr>
          <w:sz w:val="24"/>
          <w:szCs w:val="24"/>
        </w:rPr>
        <w:t>Daarover meer in de nieuwsbrief.</w:t>
      </w:r>
    </w:p>
    <w:p w14:paraId="2657AC92" w14:textId="77777777" w:rsidR="00B44572" w:rsidRPr="00B44572" w:rsidRDefault="00B44572" w:rsidP="00B44572">
      <w:pPr>
        <w:shd w:val="clear" w:color="auto" w:fill="FFFFFF"/>
        <w:ind w:firstLine="720"/>
        <w:rPr>
          <w:sz w:val="24"/>
          <w:szCs w:val="24"/>
        </w:rPr>
      </w:pPr>
      <w:r w:rsidRPr="00B44572">
        <w:rPr>
          <w:sz w:val="24"/>
          <w:szCs w:val="24"/>
        </w:rPr>
        <w:t>Er zal er goed afgestemd worden met de al bestaande activiteiten.</w:t>
      </w:r>
    </w:p>
    <w:p w14:paraId="12983B72" w14:textId="77777777" w:rsidR="000922E8" w:rsidRDefault="000922E8" w:rsidP="000922E8">
      <w:pPr>
        <w:ind w:left="720"/>
        <w:rPr>
          <w:sz w:val="24"/>
          <w:szCs w:val="24"/>
        </w:rPr>
      </w:pPr>
    </w:p>
    <w:p w14:paraId="5E7613CC" w14:textId="35A6CDCD" w:rsidR="000922E8" w:rsidRDefault="000922E8" w:rsidP="00996C4B">
      <w:pPr>
        <w:ind w:left="720"/>
        <w:rPr>
          <w:sz w:val="24"/>
          <w:szCs w:val="24"/>
        </w:rPr>
      </w:pPr>
      <w:r>
        <w:rPr>
          <w:sz w:val="24"/>
          <w:szCs w:val="24"/>
        </w:rPr>
        <w:t>Afdelingsuitje</w:t>
      </w:r>
      <w:r w:rsidR="006879EA">
        <w:rPr>
          <w:sz w:val="24"/>
          <w:szCs w:val="24"/>
        </w:rPr>
        <w:t xml:space="preserve">: </w:t>
      </w:r>
      <w:r>
        <w:rPr>
          <w:sz w:val="24"/>
          <w:szCs w:val="24"/>
        </w:rPr>
        <w:t xml:space="preserve">17-18-19 oktober is den </w:t>
      </w:r>
      <w:proofErr w:type="spellStart"/>
      <w:r>
        <w:rPr>
          <w:sz w:val="24"/>
          <w:szCs w:val="24"/>
        </w:rPr>
        <w:t>Broam</w:t>
      </w:r>
      <w:proofErr w:type="spellEnd"/>
      <w:r>
        <w:rPr>
          <w:sz w:val="24"/>
          <w:szCs w:val="24"/>
        </w:rPr>
        <w:t xml:space="preserve"> afgehuurd voor onze afdeling. Voor een vriendenprijsje kan een weekend genoten worden van al het moois wat de omgeving van Buurse.</w:t>
      </w:r>
      <w:r w:rsidR="00996C4B">
        <w:rPr>
          <w:sz w:val="24"/>
          <w:szCs w:val="24"/>
        </w:rPr>
        <w:t xml:space="preserve"> </w:t>
      </w:r>
      <w:hyperlink r:id="rId8" w:history="1">
        <w:r w:rsidR="00996C4B" w:rsidRPr="0019092D">
          <w:rPr>
            <w:rStyle w:val="Hyperlink"/>
            <w:sz w:val="24"/>
            <w:szCs w:val="24"/>
          </w:rPr>
          <w:t>https://denbroam.nivon.nl/</w:t>
        </w:r>
      </w:hyperlink>
    </w:p>
    <w:p w14:paraId="15E14AFE" w14:textId="2DE4E97E" w:rsidR="000922E8" w:rsidRDefault="000922E8" w:rsidP="000922E8">
      <w:pPr>
        <w:ind w:left="720"/>
        <w:rPr>
          <w:sz w:val="24"/>
          <w:szCs w:val="24"/>
        </w:rPr>
      </w:pPr>
      <w:r>
        <w:rPr>
          <w:sz w:val="24"/>
          <w:szCs w:val="24"/>
        </w:rPr>
        <w:t xml:space="preserve">Het programma moet nog gemaakt worden. Als u mee wilt denken, meldt u dan aan bij </w:t>
      </w:r>
      <w:hyperlink r:id="rId9" w:history="1">
        <w:r w:rsidRPr="008F060E">
          <w:rPr>
            <w:rStyle w:val="Hyperlink"/>
            <w:sz w:val="24"/>
            <w:szCs w:val="24"/>
          </w:rPr>
          <w:t>info@ivn-westerveld.nl</w:t>
        </w:r>
      </w:hyperlink>
      <w:r>
        <w:rPr>
          <w:sz w:val="24"/>
          <w:szCs w:val="24"/>
        </w:rPr>
        <w:t>.</w:t>
      </w:r>
    </w:p>
    <w:p w14:paraId="44BD428D" w14:textId="77777777" w:rsidR="000922E8" w:rsidRDefault="000922E8" w:rsidP="000922E8">
      <w:pPr>
        <w:ind w:left="720"/>
        <w:rPr>
          <w:sz w:val="24"/>
          <w:szCs w:val="24"/>
        </w:rPr>
      </w:pPr>
    </w:p>
    <w:p w14:paraId="7027AD90" w14:textId="0C616D10" w:rsidR="000922E8" w:rsidRDefault="000922E8" w:rsidP="000922E8">
      <w:pPr>
        <w:ind w:left="720"/>
        <w:rPr>
          <w:sz w:val="24"/>
          <w:szCs w:val="24"/>
        </w:rPr>
      </w:pPr>
      <w:r>
        <w:rPr>
          <w:sz w:val="24"/>
          <w:szCs w:val="24"/>
        </w:rPr>
        <w:t>Werving. Vanuit de leden kwamen ideeën op promotiemateriaal beter in te zetten. Gedacht wordt aan papieren tasjes met promo, folders bij de bibliotheek, kraampjes</w:t>
      </w:r>
      <w:r w:rsidR="008B5125">
        <w:rPr>
          <w:sz w:val="24"/>
          <w:szCs w:val="24"/>
        </w:rPr>
        <w:t xml:space="preserve"> bij activiteiten. De gedane suggestie worden opgepakt.</w:t>
      </w:r>
    </w:p>
    <w:p w14:paraId="27B56435" w14:textId="4B120358" w:rsidR="008B5125" w:rsidRDefault="008B5125" w:rsidP="000922E8">
      <w:pPr>
        <w:ind w:left="720"/>
        <w:rPr>
          <w:sz w:val="24"/>
          <w:szCs w:val="24"/>
        </w:rPr>
      </w:pPr>
      <w:r>
        <w:rPr>
          <w:sz w:val="24"/>
          <w:szCs w:val="24"/>
        </w:rPr>
        <w:lastRenderedPageBreak/>
        <w:t>De suggestie bodywarmers is inmiddels opgepakt. In de pauze k</w:t>
      </w:r>
      <w:r w:rsidR="00B44572">
        <w:rPr>
          <w:sz w:val="24"/>
          <w:szCs w:val="24"/>
        </w:rPr>
        <w:t>onden</w:t>
      </w:r>
      <w:r>
        <w:rPr>
          <w:sz w:val="24"/>
          <w:szCs w:val="24"/>
        </w:rPr>
        <w:t xml:space="preserve"> actieve leden een bodywarmer passen en hun maat op de bestellijst laten zetten. De kosten worden uit de </w:t>
      </w:r>
      <w:r w:rsidR="00D849E2">
        <w:rPr>
          <w:sz w:val="24"/>
          <w:szCs w:val="24"/>
        </w:rPr>
        <w:t>financiële</w:t>
      </w:r>
      <w:r>
        <w:rPr>
          <w:sz w:val="24"/>
          <w:szCs w:val="24"/>
        </w:rPr>
        <w:t xml:space="preserve"> reserve gedekt. De bodywarmer blijft in het beheer van het </w:t>
      </w:r>
      <w:proofErr w:type="spellStart"/>
      <w:r>
        <w:rPr>
          <w:sz w:val="24"/>
          <w:szCs w:val="24"/>
        </w:rPr>
        <w:t>werkgroeplid</w:t>
      </w:r>
      <w:proofErr w:type="spellEnd"/>
      <w:r>
        <w:rPr>
          <w:sz w:val="24"/>
          <w:szCs w:val="24"/>
        </w:rPr>
        <w:t xml:space="preserve"> en hoeft dus niet ergens afgehaald te worden als je een activiteit hebt.</w:t>
      </w:r>
    </w:p>
    <w:p w14:paraId="38901361" w14:textId="77777777" w:rsidR="008B5125" w:rsidRDefault="008B5125" w:rsidP="008B5125">
      <w:pPr>
        <w:rPr>
          <w:sz w:val="24"/>
          <w:szCs w:val="24"/>
        </w:rPr>
      </w:pPr>
    </w:p>
    <w:p w14:paraId="779E8129" w14:textId="2702F4A1" w:rsidR="008B5125" w:rsidRDefault="008B5125" w:rsidP="008B5125">
      <w:pPr>
        <w:rPr>
          <w:sz w:val="24"/>
          <w:szCs w:val="24"/>
        </w:rPr>
      </w:pPr>
      <w:r>
        <w:rPr>
          <w:sz w:val="24"/>
          <w:szCs w:val="24"/>
        </w:rPr>
        <w:t>9. Huishoudelijk reglement</w:t>
      </w:r>
      <w:r w:rsidR="006879EA">
        <w:rPr>
          <w:sz w:val="24"/>
          <w:szCs w:val="24"/>
        </w:rPr>
        <w:t>.</w:t>
      </w:r>
    </w:p>
    <w:p w14:paraId="4BF23E0A" w14:textId="4C2C0666" w:rsidR="006879EA" w:rsidRDefault="006879EA" w:rsidP="006879EA">
      <w:pPr>
        <w:ind w:left="720"/>
        <w:rPr>
          <w:sz w:val="24"/>
          <w:szCs w:val="24"/>
        </w:rPr>
      </w:pPr>
      <w:r>
        <w:rPr>
          <w:sz w:val="24"/>
          <w:szCs w:val="24"/>
        </w:rPr>
        <w:t>In de leeswijzer bij het huishoudelijk reglement is terug te vinden wat de wijzigingen zijn. Daarnaast licht Nel toe dat de afhandeling van financiële kant van de leden administratie beperkingen kent.</w:t>
      </w:r>
      <w:r w:rsidR="00996C4B">
        <w:rPr>
          <w:sz w:val="24"/>
          <w:szCs w:val="24"/>
        </w:rPr>
        <w:t xml:space="preserve"> </w:t>
      </w:r>
      <w:r>
        <w:rPr>
          <w:sz w:val="24"/>
          <w:szCs w:val="24"/>
        </w:rPr>
        <w:t>Op de mogelijkheden hiervan is de indeling van de leden gebaseerd. Zo zijn er zo min mogelijk handmatige en dus foutgevoelige invoeren nodig.</w:t>
      </w:r>
    </w:p>
    <w:p w14:paraId="38A976EB" w14:textId="728C2F6C" w:rsidR="006879EA" w:rsidRDefault="006879EA" w:rsidP="006879EA">
      <w:pPr>
        <w:ind w:left="720"/>
        <w:rPr>
          <w:sz w:val="24"/>
          <w:szCs w:val="24"/>
        </w:rPr>
      </w:pPr>
      <w:r>
        <w:rPr>
          <w:sz w:val="24"/>
          <w:szCs w:val="24"/>
        </w:rPr>
        <w:t xml:space="preserve">Er zijn geen verdere vragen en het reglement is goedgekeurd. </w:t>
      </w:r>
      <w:r w:rsidR="00996C4B">
        <w:rPr>
          <w:sz w:val="24"/>
          <w:szCs w:val="24"/>
        </w:rPr>
        <w:t xml:space="preserve"> Het aangapaste huishoudelijk reglement wordt op de website gepubliceerd.</w:t>
      </w:r>
      <w:r>
        <w:rPr>
          <w:sz w:val="24"/>
          <w:szCs w:val="24"/>
        </w:rPr>
        <w:t xml:space="preserve">  </w:t>
      </w:r>
    </w:p>
    <w:p w14:paraId="5F60E967" w14:textId="77777777" w:rsidR="006879EA" w:rsidRDefault="006879EA" w:rsidP="006879EA">
      <w:pPr>
        <w:rPr>
          <w:sz w:val="24"/>
          <w:szCs w:val="24"/>
        </w:rPr>
      </w:pPr>
    </w:p>
    <w:p w14:paraId="34CAA484" w14:textId="77777777" w:rsidR="00996C4B" w:rsidRDefault="006879EA" w:rsidP="006879EA">
      <w:pPr>
        <w:rPr>
          <w:sz w:val="24"/>
          <w:szCs w:val="24"/>
        </w:rPr>
      </w:pPr>
      <w:r>
        <w:rPr>
          <w:sz w:val="24"/>
          <w:szCs w:val="24"/>
        </w:rPr>
        <w:t>10</w:t>
      </w:r>
      <w:r w:rsidR="00996C4B">
        <w:rPr>
          <w:sz w:val="24"/>
          <w:szCs w:val="24"/>
        </w:rPr>
        <w:t xml:space="preserve"> </w:t>
      </w:r>
      <w:r w:rsidR="00996C4B" w:rsidRPr="00FB650E">
        <w:rPr>
          <w:sz w:val="24"/>
          <w:szCs w:val="24"/>
        </w:rPr>
        <w:t>Rondvraag.</w:t>
      </w:r>
    </w:p>
    <w:p w14:paraId="4F5F0BD4" w14:textId="10A1C7F1" w:rsidR="00A3175C" w:rsidRDefault="006879EA" w:rsidP="00FB650E">
      <w:pPr>
        <w:ind w:left="720" w:hanging="720"/>
        <w:rPr>
          <w:sz w:val="24"/>
          <w:szCs w:val="24"/>
        </w:rPr>
      </w:pPr>
      <w:r>
        <w:rPr>
          <w:sz w:val="24"/>
          <w:szCs w:val="24"/>
        </w:rPr>
        <w:t xml:space="preserve">. </w:t>
      </w:r>
      <w:r w:rsidR="00FB650E">
        <w:rPr>
          <w:sz w:val="24"/>
          <w:szCs w:val="24"/>
        </w:rPr>
        <w:tab/>
      </w:r>
      <w:r>
        <w:rPr>
          <w:sz w:val="24"/>
          <w:szCs w:val="24"/>
        </w:rPr>
        <w:t>Vertrouwenspersoon</w:t>
      </w:r>
      <w:r w:rsidR="00FB650E">
        <w:rPr>
          <w:sz w:val="24"/>
          <w:szCs w:val="24"/>
        </w:rPr>
        <w:t xml:space="preserve"> </w:t>
      </w:r>
      <w:r>
        <w:rPr>
          <w:sz w:val="24"/>
          <w:szCs w:val="24"/>
        </w:rPr>
        <w:t xml:space="preserve">Meindert </w:t>
      </w:r>
      <w:proofErr w:type="spellStart"/>
      <w:r>
        <w:rPr>
          <w:sz w:val="24"/>
          <w:szCs w:val="24"/>
        </w:rPr>
        <w:t>Drijfholt</w:t>
      </w:r>
      <w:proofErr w:type="spellEnd"/>
      <w:r>
        <w:rPr>
          <w:sz w:val="24"/>
          <w:szCs w:val="24"/>
        </w:rPr>
        <w:t xml:space="preserve"> heeft te kennen gegeven dat hij terugtreed</w:t>
      </w:r>
      <w:r w:rsidR="00B44572">
        <w:rPr>
          <w:sz w:val="24"/>
          <w:szCs w:val="24"/>
        </w:rPr>
        <w:t>t</w:t>
      </w:r>
      <w:r>
        <w:rPr>
          <w:sz w:val="24"/>
          <w:szCs w:val="24"/>
        </w:rPr>
        <w:t xml:space="preserve"> als </w:t>
      </w:r>
      <w:r w:rsidR="00FB650E">
        <w:rPr>
          <w:sz w:val="24"/>
          <w:szCs w:val="24"/>
        </w:rPr>
        <w:t xml:space="preserve">  </w:t>
      </w:r>
      <w:r>
        <w:rPr>
          <w:sz w:val="24"/>
          <w:szCs w:val="24"/>
        </w:rPr>
        <w:t xml:space="preserve">vertrouwenspersoon. </w:t>
      </w:r>
      <w:r w:rsidR="00B44572">
        <w:rPr>
          <w:sz w:val="24"/>
          <w:szCs w:val="24"/>
        </w:rPr>
        <w:t xml:space="preserve">De </w:t>
      </w:r>
      <w:r>
        <w:rPr>
          <w:sz w:val="24"/>
          <w:szCs w:val="24"/>
        </w:rPr>
        <w:t xml:space="preserve">rol van vertrouwenspersoon minder belastend is geworden. </w:t>
      </w:r>
      <w:r w:rsidR="00A3175C">
        <w:rPr>
          <w:sz w:val="24"/>
          <w:szCs w:val="24"/>
        </w:rPr>
        <w:t>Het is nu meer een doorverwijzende functie naar een professional binnen IVN Landelijk.</w:t>
      </w:r>
    </w:p>
    <w:p w14:paraId="7E3E1139" w14:textId="77777777" w:rsidR="00A3175C" w:rsidRDefault="00A3175C" w:rsidP="006879EA">
      <w:pPr>
        <w:ind w:left="720"/>
        <w:rPr>
          <w:sz w:val="24"/>
          <w:szCs w:val="24"/>
        </w:rPr>
      </w:pPr>
      <w:r>
        <w:rPr>
          <w:sz w:val="24"/>
          <w:szCs w:val="24"/>
        </w:rPr>
        <w:t>Hij is overigens nooit in actie geweest.</w:t>
      </w:r>
    </w:p>
    <w:p w14:paraId="2A75CD1B" w14:textId="565CE82D" w:rsidR="00A3175C" w:rsidRDefault="00A3175C" w:rsidP="006879EA">
      <w:pPr>
        <w:ind w:left="720"/>
        <w:rPr>
          <w:sz w:val="24"/>
          <w:szCs w:val="24"/>
        </w:rPr>
      </w:pPr>
      <w:r>
        <w:rPr>
          <w:sz w:val="24"/>
          <w:szCs w:val="24"/>
        </w:rPr>
        <w:t>B</w:t>
      </w:r>
      <w:r w:rsidR="009A5012">
        <w:rPr>
          <w:sz w:val="24"/>
          <w:szCs w:val="24"/>
        </w:rPr>
        <w:t xml:space="preserve">ernadette Haverkort </w:t>
      </w:r>
      <w:r>
        <w:rPr>
          <w:sz w:val="24"/>
          <w:szCs w:val="24"/>
        </w:rPr>
        <w:t xml:space="preserve">blijft aan. </w:t>
      </w:r>
      <w:r w:rsidR="00B44572">
        <w:rPr>
          <w:sz w:val="24"/>
          <w:szCs w:val="24"/>
        </w:rPr>
        <w:t>Omdat het wenselijk is dat we zowel een man als een vrouw als vertrouwenspersoon te hebben, is het ve</w:t>
      </w:r>
      <w:r>
        <w:rPr>
          <w:sz w:val="24"/>
          <w:szCs w:val="24"/>
        </w:rPr>
        <w:t>rzoek aan onze mannelijke leden is dan ook zich beschikbaar te stellen.</w:t>
      </w:r>
    </w:p>
    <w:p w14:paraId="2D365165" w14:textId="1AD76F52" w:rsidR="00A3175C" w:rsidRDefault="00A3175C" w:rsidP="006879EA">
      <w:pPr>
        <w:ind w:left="720"/>
        <w:rPr>
          <w:sz w:val="24"/>
          <w:szCs w:val="24"/>
        </w:rPr>
      </w:pPr>
      <w:r>
        <w:rPr>
          <w:sz w:val="24"/>
          <w:szCs w:val="24"/>
        </w:rPr>
        <w:t>Het bestuur bedankt Meindert voor de vele jaren dat hij zich beschikbaar stelde als vertrouwenspersoon en overhandig</w:t>
      </w:r>
      <w:r w:rsidR="00B44572">
        <w:rPr>
          <w:sz w:val="24"/>
          <w:szCs w:val="24"/>
        </w:rPr>
        <w:t>t</w:t>
      </w:r>
      <w:r>
        <w:rPr>
          <w:sz w:val="24"/>
          <w:szCs w:val="24"/>
        </w:rPr>
        <w:t xml:space="preserve"> hem een presentje.</w:t>
      </w:r>
    </w:p>
    <w:p w14:paraId="26F7135E" w14:textId="77777777" w:rsidR="00A3175C" w:rsidRDefault="00A3175C" w:rsidP="00A3175C">
      <w:pPr>
        <w:rPr>
          <w:sz w:val="24"/>
          <w:szCs w:val="24"/>
        </w:rPr>
      </w:pPr>
    </w:p>
    <w:p w14:paraId="24EADF2D" w14:textId="023FB827" w:rsidR="00A3175C" w:rsidRDefault="00A3175C" w:rsidP="00A3175C">
      <w:pPr>
        <w:ind w:left="720"/>
        <w:rPr>
          <w:sz w:val="24"/>
          <w:szCs w:val="24"/>
        </w:rPr>
      </w:pPr>
      <w:r>
        <w:rPr>
          <w:sz w:val="24"/>
          <w:szCs w:val="24"/>
        </w:rPr>
        <w:t>Tijdens de rondvraag kwamen weer vele promotiemogelijkheden voorbij, zoals het vergroten van de zichtbaarheid d.m.v. kraampjes, flyers met QR</w:t>
      </w:r>
      <w:r w:rsidR="00E77CE3">
        <w:rPr>
          <w:sz w:val="24"/>
          <w:szCs w:val="24"/>
        </w:rPr>
        <w:t>-</w:t>
      </w:r>
      <w:r>
        <w:rPr>
          <w:sz w:val="24"/>
          <w:szCs w:val="24"/>
        </w:rPr>
        <w:t>code, folders bij bibliotheken en winkels, nadrukkelijker presentatie bij het Groen Café.</w:t>
      </w:r>
    </w:p>
    <w:p w14:paraId="40472257" w14:textId="7945654F" w:rsidR="00A3175C" w:rsidRDefault="00A3175C" w:rsidP="00A3175C">
      <w:pPr>
        <w:ind w:left="720"/>
        <w:rPr>
          <w:sz w:val="24"/>
          <w:szCs w:val="24"/>
        </w:rPr>
      </w:pPr>
      <w:r>
        <w:rPr>
          <w:sz w:val="24"/>
          <w:szCs w:val="24"/>
        </w:rPr>
        <w:t>Inmiddels heeft een lid zich gemeld voor het verder uitwerken van de plannen.</w:t>
      </w:r>
    </w:p>
    <w:p w14:paraId="1D476A8C" w14:textId="4B1C5A73" w:rsidR="00B44572" w:rsidRDefault="00B44572" w:rsidP="00A3175C">
      <w:pPr>
        <w:ind w:left="720"/>
        <w:rPr>
          <w:sz w:val="24"/>
          <w:szCs w:val="24"/>
        </w:rPr>
      </w:pPr>
      <w:r>
        <w:rPr>
          <w:sz w:val="24"/>
          <w:szCs w:val="24"/>
        </w:rPr>
        <w:t>De werkgroep PR is er mee aan de slag.</w:t>
      </w:r>
    </w:p>
    <w:p w14:paraId="1C8FCBCF" w14:textId="77777777" w:rsidR="00A3175C" w:rsidRDefault="00A3175C" w:rsidP="00A3175C">
      <w:pPr>
        <w:rPr>
          <w:sz w:val="24"/>
          <w:szCs w:val="24"/>
        </w:rPr>
      </w:pPr>
    </w:p>
    <w:p w14:paraId="02B092EE" w14:textId="5BC237A8" w:rsidR="00A3175C" w:rsidRDefault="00A3175C" w:rsidP="00A3175C">
      <w:pPr>
        <w:rPr>
          <w:sz w:val="24"/>
          <w:szCs w:val="24"/>
        </w:rPr>
      </w:pPr>
      <w:r>
        <w:rPr>
          <w:sz w:val="24"/>
          <w:szCs w:val="24"/>
        </w:rPr>
        <w:t>1</w:t>
      </w:r>
      <w:r w:rsidR="00FB650E">
        <w:rPr>
          <w:sz w:val="24"/>
          <w:szCs w:val="24"/>
        </w:rPr>
        <w:t>1</w:t>
      </w:r>
      <w:r>
        <w:rPr>
          <w:sz w:val="24"/>
          <w:szCs w:val="24"/>
        </w:rPr>
        <w:t xml:space="preserve">. Sluiting van de vergadering om </w:t>
      </w:r>
      <w:r w:rsidR="00996C4B">
        <w:rPr>
          <w:sz w:val="24"/>
          <w:szCs w:val="24"/>
        </w:rPr>
        <w:t>20.30</w:t>
      </w:r>
      <w:r>
        <w:rPr>
          <w:sz w:val="24"/>
          <w:szCs w:val="24"/>
        </w:rPr>
        <w:t xml:space="preserve"> door Guido.</w:t>
      </w:r>
    </w:p>
    <w:p w14:paraId="7D78B678" w14:textId="77777777" w:rsidR="00F730BD" w:rsidRDefault="00F730BD" w:rsidP="00A3175C">
      <w:pPr>
        <w:rPr>
          <w:sz w:val="24"/>
          <w:szCs w:val="24"/>
        </w:rPr>
      </w:pPr>
    </w:p>
    <w:p w14:paraId="7A801CAE" w14:textId="77777777" w:rsidR="00F730BD" w:rsidRDefault="00F730BD" w:rsidP="00A3175C">
      <w:pPr>
        <w:rPr>
          <w:sz w:val="24"/>
          <w:szCs w:val="24"/>
        </w:rPr>
      </w:pPr>
    </w:p>
    <w:p w14:paraId="6951DAA2" w14:textId="7D83BE8D" w:rsidR="00F730BD" w:rsidRDefault="00FB650E" w:rsidP="00A3175C">
      <w:pPr>
        <w:rPr>
          <w:sz w:val="24"/>
          <w:szCs w:val="24"/>
        </w:rPr>
      </w:pPr>
      <w:r>
        <w:rPr>
          <w:sz w:val="24"/>
          <w:szCs w:val="24"/>
        </w:rPr>
        <w:t>Na</w:t>
      </w:r>
      <w:r w:rsidR="00F730BD">
        <w:rPr>
          <w:sz w:val="24"/>
          <w:szCs w:val="24"/>
        </w:rPr>
        <w:t xml:space="preserve"> </w:t>
      </w:r>
      <w:r>
        <w:rPr>
          <w:sz w:val="24"/>
          <w:szCs w:val="24"/>
        </w:rPr>
        <w:t xml:space="preserve">de </w:t>
      </w:r>
      <w:r w:rsidR="00F730BD">
        <w:rPr>
          <w:sz w:val="24"/>
          <w:szCs w:val="24"/>
        </w:rPr>
        <w:t xml:space="preserve">sluiting van de vergadering heeft Albert </w:t>
      </w:r>
      <w:proofErr w:type="spellStart"/>
      <w:r w:rsidR="00F730BD">
        <w:rPr>
          <w:sz w:val="24"/>
          <w:szCs w:val="24"/>
        </w:rPr>
        <w:t>Henckel</w:t>
      </w:r>
      <w:proofErr w:type="spellEnd"/>
      <w:r w:rsidR="00F730BD">
        <w:rPr>
          <w:sz w:val="24"/>
          <w:szCs w:val="24"/>
        </w:rPr>
        <w:t xml:space="preserve"> ons </w:t>
      </w:r>
      <w:r w:rsidR="009A5012">
        <w:rPr>
          <w:sz w:val="24"/>
          <w:szCs w:val="24"/>
        </w:rPr>
        <w:t>v</w:t>
      </w:r>
      <w:r w:rsidR="00F730BD">
        <w:rPr>
          <w:sz w:val="24"/>
          <w:szCs w:val="24"/>
        </w:rPr>
        <w:t xml:space="preserve">erteld over zijn reizen naar </w:t>
      </w:r>
      <w:r w:rsidR="002A480B">
        <w:rPr>
          <w:sz w:val="24"/>
          <w:szCs w:val="24"/>
        </w:rPr>
        <w:t xml:space="preserve">het Deense kroondomein Jaegersborg. </w:t>
      </w:r>
    </w:p>
    <w:p w14:paraId="0269A2CA" w14:textId="111D1CE9" w:rsidR="006879EA" w:rsidRDefault="006879EA" w:rsidP="00A3175C">
      <w:pPr>
        <w:ind w:left="720"/>
        <w:rPr>
          <w:sz w:val="24"/>
          <w:szCs w:val="24"/>
        </w:rPr>
      </w:pPr>
      <w:r>
        <w:rPr>
          <w:sz w:val="24"/>
          <w:szCs w:val="24"/>
        </w:rPr>
        <w:t xml:space="preserve">       </w:t>
      </w:r>
    </w:p>
    <w:p w14:paraId="06762B3C" w14:textId="77777777" w:rsidR="005163F9" w:rsidRPr="005163F9" w:rsidRDefault="005163F9" w:rsidP="005163F9">
      <w:pPr>
        <w:rPr>
          <w:sz w:val="24"/>
          <w:szCs w:val="24"/>
        </w:rPr>
      </w:pPr>
    </w:p>
    <w:sectPr w:rsidR="005163F9" w:rsidRPr="005163F9">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2393" w14:textId="77777777" w:rsidR="00A91498" w:rsidRDefault="00A91498">
      <w:r>
        <w:separator/>
      </w:r>
    </w:p>
  </w:endnote>
  <w:endnote w:type="continuationSeparator" w:id="0">
    <w:p w14:paraId="0F52A312" w14:textId="77777777" w:rsidR="00A91498" w:rsidRDefault="00A9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3FDB" w14:textId="77777777" w:rsidR="009A2C42" w:rsidRDefault="009A2C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36D9" w14:textId="4938DC5D" w:rsidR="00C74870" w:rsidRDefault="00257450">
    <w:pPr>
      <w:pStyle w:val="Voettekst"/>
      <w:jc w:val="center"/>
      <w:rPr>
        <w:rFonts w:ascii="Arial" w:hAnsi="Arial" w:cs="Arial"/>
        <w:sz w:val="16"/>
        <w:szCs w:val="16"/>
      </w:rPr>
    </w:pPr>
    <w:r>
      <w:rPr>
        <w:rFonts w:ascii="Arial" w:hAnsi="Arial" w:cs="Arial"/>
        <w:sz w:val="16"/>
        <w:szCs w:val="16"/>
      </w:rPr>
      <w:t>IVN</w:t>
    </w:r>
    <w:r w:rsidR="009C7D8B">
      <w:rPr>
        <w:rFonts w:ascii="Arial" w:hAnsi="Arial" w:cs="Arial"/>
        <w:sz w:val="16"/>
        <w:szCs w:val="16"/>
      </w:rPr>
      <w:t xml:space="preserve"> </w:t>
    </w:r>
    <w:r w:rsidR="002F0120">
      <w:rPr>
        <w:rFonts w:ascii="Arial" w:hAnsi="Arial" w:cs="Arial"/>
        <w:sz w:val="16"/>
        <w:szCs w:val="16"/>
      </w:rPr>
      <w:t>Natuureducatie draagt</w:t>
    </w:r>
    <w:r>
      <w:rPr>
        <w:rFonts w:ascii="Arial" w:hAnsi="Arial" w:cs="Arial"/>
        <w:sz w:val="16"/>
        <w:szCs w:val="16"/>
      </w:rPr>
      <w:t xml:space="preserve"> bij aan een duurzame samenleving door mensen te betrekken bij natuur, milieu en landschap.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CBC8" w14:textId="1F85D7C9" w:rsidR="00C74870" w:rsidRDefault="00257450">
    <w:pPr>
      <w:pStyle w:val="Voettekst"/>
      <w:jc w:val="center"/>
      <w:rPr>
        <w:rFonts w:ascii="Arial" w:hAnsi="Arial" w:cs="Arial"/>
        <w:sz w:val="16"/>
        <w:szCs w:val="16"/>
      </w:rPr>
    </w:pPr>
    <w:r>
      <w:rPr>
        <w:rFonts w:ascii="Arial" w:hAnsi="Arial" w:cs="Arial"/>
        <w:sz w:val="16"/>
        <w:szCs w:val="16"/>
      </w:rPr>
      <w:t xml:space="preserve">IVN </w:t>
    </w:r>
    <w:r w:rsidR="009C7D8B">
      <w:rPr>
        <w:rFonts w:ascii="Arial" w:hAnsi="Arial" w:cs="Arial"/>
        <w:sz w:val="16"/>
        <w:szCs w:val="16"/>
      </w:rPr>
      <w:t xml:space="preserve">Natuureducatie </w:t>
    </w:r>
    <w:r>
      <w:rPr>
        <w:rFonts w:ascii="Arial" w:hAnsi="Arial" w:cs="Arial"/>
        <w:sz w:val="16"/>
        <w:szCs w:val="16"/>
      </w:rPr>
      <w:t>draagt bij aan een duurzame samenleving door mensen te betrekken bij natuur, milieu en landschap.</w:t>
    </w:r>
  </w:p>
  <w:p w14:paraId="5028752C" w14:textId="77777777" w:rsidR="00C74870" w:rsidRDefault="00C748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5CDF" w14:textId="77777777" w:rsidR="00A91498" w:rsidRDefault="00A91498">
      <w:r>
        <w:separator/>
      </w:r>
    </w:p>
  </w:footnote>
  <w:footnote w:type="continuationSeparator" w:id="0">
    <w:p w14:paraId="4B6F2DAB" w14:textId="77777777" w:rsidR="00A91498" w:rsidRDefault="00A9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1C9C" w14:textId="77777777" w:rsidR="009A2C42" w:rsidRDefault="009A2C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05D9" w14:textId="77777777" w:rsidR="00C74870" w:rsidRDefault="00C74870">
    <w:pPr>
      <w:pStyle w:val="Koptekst"/>
      <w:rPr>
        <w:rFonts w:ascii="Arial" w:hAnsi="Arial" w:cs="Arial"/>
      </w:rPr>
    </w:pPr>
  </w:p>
  <w:p w14:paraId="6F345D00" w14:textId="77777777" w:rsidR="00C74870" w:rsidRDefault="00C748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D240" w14:textId="3626EE64" w:rsidR="00C74870" w:rsidRDefault="00000000">
    <w:pPr>
      <w:pStyle w:val="Koptekst"/>
      <w:rPr>
        <w:rFonts w:ascii="Arial" w:hAnsi="Arial" w:cs="Arial"/>
      </w:rPr>
    </w:pPr>
    <w:sdt>
      <w:sdtPr>
        <w:rPr>
          <w:rFonts w:ascii="Arial" w:hAnsi="Arial" w:cs="Arial"/>
        </w:rPr>
        <w:id w:val="869804247"/>
        <w:docPartObj>
          <w:docPartGallery w:val="Watermarks"/>
          <w:docPartUnique/>
        </w:docPartObj>
      </w:sdtPr>
      <w:sdtContent>
        <w:r w:rsidR="00A91498">
          <w:rPr>
            <w:rFonts w:ascii="Arial" w:hAnsi="Arial" w:cs="Arial"/>
          </w:rPr>
          <w:pict w14:anchorId="1657D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sdtContent>
    </w:sdt>
    <w:r w:rsidR="00E2593F">
      <w:rPr>
        <w:noProof/>
      </w:rPr>
      <w:drawing>
        <wp:anchor distT="0" distB="0" distL="114300" distR="114300" simplePos="0" relativeHeight="251656704" behindDoc="0" locked="0" layoutInCell="1" allowOverlap="1" wp14:anchorId="7EA49523" wp14:editId="493D6479">
          <wp:simplePos x="0" y="0"/>
          <wp:positionH relativeFrom="margin">
            <wp:posOffset>4843145</wp:posOffset>
          </wp:positionH>
          <wp:positionV relativeFrom="paragraph">
            <wp:posOffset>85725</wp:posOffset>
          </wp:positionV>
          <wp:extent cx="1569720" cy="561340"/>
          <wp:effectExtent l="0" t="0" r="0" b="0"/>
          <wp:wrapSquare wrapText="bothSides"/>
          <wp:docPr id="1984615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15029" name="Afbeelding 1984615029"/>
                  <pic:cNvPicPr/>
                </pic:nvPicPr>
                <pic:blipFill>
                  <a:blip r:embed="rId1">
                    <a:extLst>
                      <a:ext uri="{28A0092B-C50C-407E-A947-70E740481C1C}">
                        <a14:useLocalDpi xmlns:a14="http://schemas.microsoft.com/office/drawing/2010/main" val="0"/>
                      </a:ext>
                    </a:extLst>
                  </a:blip>
                  <a:stretch>
                    <a:fillRect/>
                  </a:stretch>
                </pic:blipFill>
                <pic:spPr>
                  <a:xfrm>
                    <a:off x="0" y="0"/>
                    <a:ext cx="1569720" cy="561340"/>
                  </a:xfrm>
                  <a:prstGeom prst="rect">
                    <a:avLst/>
                  </a:prstGeom>
                </pic:spPr>
              </pic:pic>
            </a:graphicData>
          </a:graphic>
          <wp14:sizeRelH relativeFrom="margin">
            <wp14:pctWidth>0</wp14:pctWidth>
          </wp14:sizeRelH>
          <wp14:sizeRelV relativeFrom="margin">
            <wp14:pctHeight>0</wp14:pctHeight>
          </wp14:sizeRelV>
        </wp:anchor>
      </w:drawing>
    </w:r>
    <w:r w:rsidR="00E2593F">
      <w:rPr>
        <w:noProof/>
      </w:rPr>
      <w:drawing>
        <wp:anchor distT="0" distB="0" distL="114300" distR="114300" simplePos="0" relativeHeight="251657728" behindDoc="0" locked="0" layoutInCell="1" allowOverlap="1" wp14:anchorId="0CB87A3A" wp14:editId="0E0F4B50">
          <wp:simplePos x="0" y="0"/>
          <wp:positionH relativeFrom="margin">
            <wp:align>left</wp:align>
          </wp:positionH>
          <wp:positionV relativeFrom="paragraph">
            <wp:posOffset>38100</wp:posOffset>
          </wp:positionV>
          <wp:extent cx="716280" cy="685800"/>
          <wp:effectExtent l="0" t="0" r="7620" b="0"/>
          <wp:wrapSquare wrapText="bothSides"/>
          <wp:docPr id="2" name="Afbeelding 1" descr="Mad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Madelie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16280" cy="685800"/>
                  </a:xfrm>
                  <a:prstGeom prst="rect">
                    <a:avLst/>
                  </a:prstGeom>
                </pic:spPr>
              </pic:pic>
            </a:graphicData>
          </a:graphic>
        </wp:anchor>
      </w:drawing>
    </w:r>
  </w:p>
  <w:p w14:paraId="2183C67D" w14:textId="6133F056" w:rsidR="00E2593F" w:rsidRDefault="00E2593F">
    <w:pPr>
      <w:pStyle w:val="Koptekst"/>
      <w:rPr>
        <w:rFonts w:ascii="Arial" w:hAnsi="Arial" w:cs="Arial"/>
      </w:rPr>
    </w:pPr>
  </w:p>
  <w:p w14:paraId="538ED5EA" w14:textId="5D4BC277" w:rsidR="00C74870" w:rsidRPr="00E2593F" w:rsidRDefault="00E2593F">
    <w:pPr>
      <w:pStyle w:val="Koptekst"/>
      <w:rPr>
        <w:b/>
        <w:sz w:val="24"/>
        <w:szCs w:val="24"/>
      </w:rPr>
    </w:pPr>
    <w:r>
      <w:rPr>
        <w:b/>
        <w:sz w:val="24"/>
        <w:szCs w:val="24"/>
      </w:rPr>
      <w:t xml:space="preserve">   IVN</w:t>
    </w:r>
    <w:r w:rsidR="00257450" w:rsidRPr="002621D8">
      <w:rPr>
        <w:b/>
        <w:sz w:val="24"/>
        <w:szCs w:val="24"/>
      </w:rPr>
      <w:t xml:space="preserve"> Vereniging voor Natuur</w:t>
    </w:r>
    <w:r>
      <w:rPr>
        <w:b/>
        <w:sz w:val="24"/>
        <w:szCs w:val="24"/>
      </w:rPr>
      <w:t>educatie en duurzaamheid</w:t>
    </w:r>
  </w:p>
  <w:p w14:paraId="10A961AA" w14:textId="2CAA6643" w:rsidR="00C74870" w:rsidRDefault="00C74870">
    <w:pPr>
      <w:pStyle w:val="Koptekst"/>
    </w:pPr>
  </w:p>
  <w:p w14:paraId="4F0459F0" w14:textId="77777777" w:rsidR="00E2593F" w:rsidRDefault="00E2593F">
    <w:pPr>
      <w:pStyle w:val="Koptekst"/>
    </w:pPr>
  </w:p>
  <w:p w14:paraId="5DB687DB" w14:textId="77777777" w:rsidR="00E2593F" w:rsidRDefault="00E259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40A"/>
    <w:multiLevelType w:val="hybridMultilevel"/>
    <w:tmpl w:val="12BCF99E"/>
    <w:lvl w:ilvl="0" w:tplc="2A9AB0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64225C5"/>
    <w:multiLevelType w:val="hybridMultilevel"/>
    <w:tmpl w:val="A45E1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786F3A"/>
    <w:multiLevelType w:val="hybridMultilevel"/>
    <w:tmpl w:val="FD58A91A"/>
    <w:lvl w:ilvl="0" w:tplc="64D25602">
      <w:numFmt w:val="bullet"/>
      <w:lvlText w:val="-"/>
      <w:lvlJc w:val="left"/>
      <w:pPr>
        <w:ind w:left="825" w:hanging="360"/>
      </w:pPr>
      <w:rPr>
        <w:rFonts w:ascii="Comic Sans MS" w:eastAsia="Times New Roman" w:hAnsi="Comic Sans MS" w:cs="Times New Roman"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3" w15:restartNumberingAfterBreak="0">
    <w:nsid w:val="2964156E"/>
    <w:multiLevelType w:val="hybridMultilevel"/>
    <w:tmpl w:val="D55E25E2"/>
    <w:lvl w:ilvl="0" w:tplc="8B245DDA">
      <w:start w:val="17"/>
      <w:numFmt w:val="decimal"/>
      <w:lvlText w:val="%1"/>
      <w:lvlJc w:val="left"/>
      <w:pPr>
        <w:ind w:left="3262" w:hanging="360"/>
      </w:pPr>
    </w:lvl>
    <w:lvl w:ilvl="1" w:tplc="04130019">
      <w:start w:val="1"/>
      <w:numFmt w:val="lowerLetter"/>
      <w:lvlText w:val="%2."/>
      <w:lvlJc w:val="left"/>
      <w:pPr>
        <w:ind w:left="3982" w:hanging="360"/>
      </w:pPr>
    </w:lvl>
    <w:lvl w:ilvl="2" w:tplc="0413001B">
      <w:start w:val="1"/>
      <w:numFmt w:val="lowerRoman"/>
      <w:lvlText w:val="%3."/>
      <w:lvlJc w:val="right"/>
      <w:pPr>
        <w:ind w:left="4702" w:hanging="180"/>
      </w:pPr>
    </w:lvl>
    <w:lvl w:ilvl="3" w:tplc="0413000F">
      <w:start w:val="1"/>
      <w:numFmt w:val="decimal"/>
      <w:lvlText w:val="%4."/>
      <w:lvlJc w:val="left"/>
      <w:pPr>
        <w:ind w:left="5422" w:hanging="360"/>
      </w:pPr>
    </w:lvl>
    <w:lvl w:ilvl="4" w:tplc="04130019">
      <w:start w:val="1"/>
      <w:numFmt w:val="lowerLetter"/>
      <w:lvlText w:val="%5."/>
      <w:lvlJc w:val="left"/>
      <w:pPr>
        <w:ind w:left="6142" w:hanging="360"/>
      </w:pPr>
    </w:lvl>
    <w:lvl w:ilvl="5" w:tplc="0413001B">
      <w:start w:val="1"/>
      <w:numFmt w:val="lowerRoman"/>
      <w:lvlText w:val="%6."/>
      <w:lvlJc w:val="right"/>
      <w:pPr>
        <w:ind w:left="6862" w:hanging="180"/>
      </w:pPr>
    </w:lvl>
    <w:lvl w:ilvl="6" w:tplc="0413000F">
      <w:start w:val="1"/>
      <w:numFmt w:val="decimal"/>
      <w:lvlText w:val="%7."/>
      <w:lvlJc w:val="left"/>
      <w:pPr>
        <w:ind w:left="7582" w:hanging="360"/>
      </w:pPr>
    </w:lvl>
    <w:lvl w:ilvl="7" w:tplc="04130019">
      <w:start w:val="1"/>
      <w:numFmt w:val="lowerLetter"/>
      <w:lvlText w:val="%8."/>
      <w:lvlJc w:val="left"/>
      <w:pPr>
        <w:ind w:left="8302" w:hanging="360"/>
      </w:pPr>
    </w:lvl>
    <w:lvl w:ilvl="8" w:tplc="0413001B">
      <w:start w:val="1"/>
      <w:numFmt w:val="lowerRoman"/>
      <w:lvlText w:val="%9."/>
      <w:lvlJc w:val="right"/>
      <w:pPr>
        <w:ind w:left="9022" w:hanging="180"/>
      </w:pPr>
    </w:lvl>
  </w:abstractNum>
  <w:abstractNum w:abstractNumId="4" w15:restartNumberingAfterBreak="0">
    <w:nsid w:val="32AF14E9"/>
    <w:multiLevelType w:val="hybridMultilevel"/>
    <w:tmpl w:val="8EFE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F15CA6"/>
    <w:multiLevelType w:val="multilevel"/>
    <w:tmpl w:val="30D48A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7DE2FDD"/>
    <w:multiLevelType w:val="hybridMultilevel"/>
    <w:tmpl w:val="59B27D3A"/>
    <w:lvl w:ilvl="0" w:tplc="CD7EE10C">
      <w:start w:val="1"/>
      <w:numFmt w:val="decimal"/>
      <w:lvlText w:val="%1."/>
      <w:lvlJc w:val="left"/>
      <w:pPr>
        <w:tabs>
          <w:tab w:val="num" w:pos="465"/>
        </w:tabs>
        <w:ind w:left="465" w:hanging="465"/>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5CA61705"/>
    <w:multiLevelType w:val="multilevel"/>
    <w:tmpl w:val="75EAF4D2"/>
    <w:lvl w:ilvl="0">
      <w:start w:val="1"/>
      <w:numFmt w:val="decimal"/>
      <w:lvlText w:val="%1."/>
      <w:lvlJc w:val="left"/>
      <w:pPr>
        <w:tabs>
          <w:tab w:val="num" w:pos="360"/>
        </w:tabs>
        <w:ind w:left="360" w:hanging="360"/>
      </w:pPr>
      <w:rPr>
        <w:rFonts w:ascii="Times New Roman" w:hAnsi="Times New Roman" w:cs="Times New Roman" w:hint="default"/>
      </w:rPr>
    </w:lvl>
    <w:lvl w:ilvl="1">
      <w:start w:val="4"/>
      <w:numFmt w:val="bullet"/>
      <w:lvlText w:val="-"/>
      <w:lvlJc w:val="left"/>
      <w:pPr>
        <w:tabs>
          <w:tab w:val="num" w:pos="1440"/>
        </w:tabs>
        <w:ind w:left="1440" w:hanging="360"/>
      </w:pPr>
      <w:rPr>
        <w:rFonts w:ascii="Comic Sans MS" w:hAnsi="Comic Sans MS" w:cs="Arial" w:hint="default"/>
      </w:rPr>
    </w:lvl>
    <w:lvl w:ilvl="2">
      <w:start w:val="1"/>
      <w:numFmt w:val="bullet"/>
      <w:lvlText w:val=""/>
      <w:lvlJc w:val="left"/>
      <w:pPr>
        <w:tabs>
          <w:tab w:val="num" w:pos="1980"/>
        </w:tabs>
        <w:ind w:left="1980" w:firstLine="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B847681"/>
    <w:multiLevelType w:val="hybridMultilevel"/>
    <w:tmpl w:val="B27AA928"/>
    <w:lvl w:ilvl="0" w:tplc="7988C42E">
      <w:start w:val="2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8742B7"/>
    <w:multiLevelType w:val="hybridMultilevel"/>
    <w:tmpl w:val="985A6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362510">
    <w:abstractNumId w:val="7"/>
  </w:num>
  <w:num w:numId="2" w16cid:durableId="826869050">
    <w:abstractNumId w:val="5"/>
  </w:num>
  <w:num w:numId="3" w16cid:durableId="2098404483">
    <w:abstractNumId w:val="6"/>
  </w:num>
  <w:num w:numId="4" w16cid:durableId="1334797093">
    <w:abstractNumId w:val="2"/>
  </w:num>
  <w:num w:numId="5" w16cid:durableId="1884705165">
    <w:abstractNumId w:val="4"/>
  </w:num>
  <w:num w:numId="6" w16cid:durableId="975600418">
    <w:abstractNumId w:val="7"/>
  </w:num>
  <w:num w:numId="7" w16cid:durableId="10498366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818758">
    <w:abstractNumId w:val="8"/>
  </w:num>
  <w:num w:numId="9" w16cid:durableId="71123960">
    <w:abstractNumId w:val="9"/>
  </w:num>
  <w:num w:numId="10" w16cid:durableId="464547795">
    <w:abstractNumId w:val="1"/>
  </w:num>
  <w:num w:numId="11" w16cid:durableId="206598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70"/>
    <w:rsid w:val="00004D25"/>
    <w:rsid w:val="00005456"/>
    <w:rsid w:val="00007F94"/>
    <w:rsid w:val="00011027"/>
    <w:rsid w:val="0002690E"/>
    <w:rsid w:val="00030CC8"/>
    <w:rsid w:val="00040805"/>
    <w:rsid w:val="000436BD"/>
    <w:rsid w:val="00050C43"/>
    <w:rsid w:val="000516D0"/>
    <w:rsid w:val="00056AF2"/>
    <w:rsid w:val="000618DA"/>
    <w:rsid w:val="00063697"/>
    <w:rsid w:val="00064C86"/>
    <w:rsid w:val="00077CFB"/>
    <w:rsid w:val="00082AC8"/>
    <w:rsid w:val="000922E8"/>
    <w:rsid w:val="000A5620"/>
    <w:rsid w:val="000B38F5"/>
    <w:rsid w:val="000C349F"/>
    <w:rsid w:val="000D0390"/>
    <w:rsid w:val="000D662A"/>
    <w:rsid w:val="000D74A6"/>
    <w:rsid w:val="000E087A"/>
    <w:rsid w:val="000E5153"/>
    <w:rsid w:val="000E539B"/>
    <w:rsid w:val="000E57E7"/>
    <w:rsid w:val="000E61D4"/>
    <w:rsid w:val="00103A43"/>
    <w:rsid w:val="0010777F"/>
    <w:rsid w:val="001115B1"/>
    <w:rsid w:val="00112048"/>
    <w:rsid w:val="00117097"/>
    <w:rsid w:val="00120C3A"/>
    <w:rsid w:val="00124295"/>
    <w:rsid w:val="0012508E"/>
    <w:rsid w:val="00130CF3"/>
    <w:rsid w:val="00140A1B"/>
    <w:rsid w:val="001424C2"/>
    <w:rsid w:val="00151C8C"/>
    <w:rsid w:val="00157C47"/>
    <w:rsid w:val="00167842"/>
    <w:rsid w:val="001714BA"/>
    <w:rsid w:val="001752F4"/>
    <w:rsid w:val="0017785E"/>
    <w:rsid w:val="001809B0"/>
    <w:rsid w:val="00183796"/>
    <w:rsid w:val="001923A4"/>
    <w:rsid w:val="00195068"/>
    <w:rsid w:val="001A489A"/>
    <w:rsid w:val="001A7FD5"/>
    <w:rsid w:val="001B060A"/>
    <w:rsid w:val="001B342C"/>
    <w:rsid w:val="001C1406"/>
    <w:rsid w:val="001C4EE8"/>
    <w:rsid w:val="001C5CFE"/>
    <w:rsid w:val="001C60CC"/>
    <w:rsid w:val="001D0790"/>
    <w:rsid w:val="001D169C"/>
    <w:rsid w:val="001E434F"/>
    <w:rsid w:val="001E5C73"/>
    <w:rsid w:val="001F1E69"/>
    <w:rsid w:val="001F2614"/>
    <w:rsid w:val="001F52E6"/>
    <w:rsid w:val="001F5EB6"/>
    <w:rsid w:val="002030DF"/>
    <w:rsid w:val="002041DC"/>
    <w:rsid w:val="00205207"/>
    <w:rsid w:val="002124B9"/>
    <w:rsid w:val="00223F7E"/>
    <w:rsid w:val="00225C16"/>
    <w:rsid w:val="00231C38"/>
    <w:rsid w:val="002320BF"/>
    <w:rsid w:val="00234685"/>
    <w:rsid w:val="00237027"/>
    <w:rsid w:val="00242B28"/>
    <w:rsid w:val="00244B4C"/>
    <w:rsid w:val="00245427"/>
    <w:rsid w:val="0024615B"/>
    <w:rsid w:val="00247B28"/>
    <w:rsid w:val="0025411F"/>
    <w:rsid w:val="00257450"/>
    <w:rsid w:val="002621D8"/>
    <w:rsid w:val="00264659"/>
    <w:rsid w:val="002665D4"/>
    <w:rsid w:val="002666D8"/>
    <w:rsid w:val="00266C98"/>
    <w:rsid w:val="00271188"/>
    <w:rsid w:val="00271B76"/>
    <w:rsid w:val="00276D2F"/>
    <w:rsid w:val="00284ED3"/>
    <w:rsid w:val="00295D7C"/>
    <w:rsid w:val="002A192D"/>
    <w:rsid w:val="002A480B"/>
    <w:rsid w:val="002A56DB"/>
    <w:rsid w:val="002B06A5"/>
    <w:rsid w:val="002B09C7"/>
    <w:rsid w:val="002B2867"/>
    <w:rsid w:val="002B3C42"/>
    <w:rsid w:val="002B6DED"/>
    <w:rsid w:val="002B7D26"/>
    <w:rsid w:val="002C50AF"/>
    <w:rsid w:val="002D3ED4"/>
    <w:rsid w:val="002D7C90"/>
    <w:rsid w:val="002E311D"/>
    <w:rsid w:val="002F0120"/>
    <w:rsid w:val="002F5317"/>
    <w:rsid w:val="002F5D6A"/>
    <w:rsid w:val="00302EDB"/>
    <w:rsid w:val="00303166"/>
    <w:rsid w:val="00303957"/>
    <w:rsid w:val="00304615"/>
    <w:rsid w:val="00307602"/>
    <w:rsid w:val="0032531E"/>
    <w:rsid w:val="00341563"/>
    <w:rsid w:val="00346916"/>
    <w:rsid w:val="00350448"/>
    <w:rsid w:val="00351A34"/>
    <w:rsid w:val="00360211"/>
    <w:rsid w:val="003652A8"/>
    <w:rsid w:val="00365E7B"/>
    <w:rsid w:val="00366093"/>
    <w:rsid w:val="00377E54"/>
    <w:rsid w:val="00380C75"/>
    <w:rsid w:val="0038222B"/>
    <w:rsid w:val="00391DBD"/>
    <w:rsid w:val="003936DE"/>
    <w:rsid w:val="003948FC"/>
    <w:rsid w:val="003A3163"/>
    <w:rsid w:val="003A4A98"/>
    <w:rsid w:val="003B45FD"/>
    <w:rsid w:val="003B4948"/>
    <w:rsid w:val="003C0071"/>
    <w:rsid w:val="003C090F"/>
    <w:rsid w:val="003C30F3"/>
    <w:rsid w:val="003C424F"/>
    <w:rsid w:val="003C43F8"/>
    <w:rsid w:val="003C4D8D"/>
    <w:rsid w:val="003D0966"/>
    <w:rsid w:val="003D28EB"/>
    <w:rsid w:val="003D299E"/>
    <w:rsid w:val="003E3FCC"/>
    <w:rsid w:val="003F1617"/>
    <w:rsid w:val="003F3904"/>
    <w:rsid w:val="003F4BC5"/>
    <w:rsid w:val="003F79EE"/>
    <w:rsid w:val="0040224E"/>
    <w:rsid w:val="00404276"/>
    <w:rsid w:val="00414E35"/>
    <w:rsid w:val="00423DD5"/>
    <w:rsid w:val="00440FFE"/>
    <w:rsid w:val="0045248C"/>
    <w:rsid w:val="00455B29"/>
    <w:rsid w:val="00463E9B"/>
    <w:rsid w:val="0047144C"/>
    <w:rsid w:val="00473C33"/>
    <w:rsid w:val="00474F55"/>
    <w:rsid w:val="00477CF7"/>
    <w:rsid w:val="00482BB2"/>
    <w:rsid w:val="004877BE"/>
    <w:rsid w:val="00494807"/>
    <w:rsid w:val="00494D69"/>
    <w:rsid w:val="004A47F9"/>
    <w:rsid w:val="004A7CAC"/>
    <w:rsid w:val="004B5366"/>
    <w:rsid w:val="004B6BFB"/>
    <w:rsid w:val="004B6F0B"/>
    <w:rsid w:val="004C3EE1"/>
    <w:rsid w:val="004C5A31"/>
    <w:rsid w:val="004C5D33"/>
    <w:rsid w:val="004C7DBA"/>
    <w:rsid w:val="004D0737"/>
    <w:rsid w:val="004E2EBF"/>
    <w:rsid w:val="004E5ABD"/>
    <w:rsid w:val="004F4FC0"/>
    <w:rsid w:val="004F560F"/>
    <w:rsid w:val="005016AB"/>
    <w:rsid w:val="00501BB0"/>
    <w:rsid w:val="00505768"/>
    <w:rsid w:val="00511109"/>
    <w:rsid w:val="005163F9"/>
    <w:rsid w:val="005167A3"/>
    <w:rsid w:val="0052028A"/>
    <w:rsid w:val="00521F29"/>
    <w:rsid w:val="00524FFB"/>
    <w:rsid w:val="005267C4"/>
    <w:rsid w:val="00527677"/>
    <w:rsid w:val="00530154"/>
    <w:rsid w:val="00531062"/>
    <w:rsid w:val="005321C4"/>
    <w:rsid w:val="00543505"/>
    <w:rsid w:val="005539AD"/>
    <w:rsid w:val="0055785C"/>
    <w:rsid w:val="0056649F"/>
    <w:rsid w:val="00567ABC"/>
    <w:rsid w:val="005764CC"/>
    <w:rsid w:val="005774C6"/>
    <w:rsid w:val="0057792F"/>
    <w:rsid w:val="00580347"/>
    <w:rsid w:val="0058452C"/>
    <w:rsid w:val="00590E41"/>
    <w:rsid w:val="00591585"/>
    <w:rsid w:val="00591D1A"/>
    <w:rsid w:val="00593D41"/>
    <w:rsid w:val="0059528B"/>
    <w:rsid w:val="00596739"/>
    <w:rsid w:val="00597536"/>
    <w:rsid w:val="00597AB9"/>
    <w:rsid w:val="005A00B5"/>
    <w:rsid w:val="005A2834"/>
    <w:rsid w:val="005A2CB5"/>
    <w:rsid w:val="005A2D97"/>
    <w:rsid w:val="005A52C5"/>
    <w:rsid w:val="005A614F"/>
    <w:rsid w:val="005B3B23"/>
    <w:rsid w:val="005C2E02"/>
    <w:rsid w:val="005C329A"/>
    <w:rsid w:val="005D3D1E"/>
    <w:rsid w:val="005E18DD"/>
    <w:rsid w:val="005E1CBD"/>
    <w:rsid w:val="005E3FB7"/>
    <w:rsid w:val="005E5C14"/>
    <w:rsid w:val="005F4195"/>
    <w:rsid w:val="005F4885"/>
    <w:rsid w:val="005F6869"/>
    <w:rsid w:val="00610154"/>
    <w:rsid w:val="006113FE"/>
    <w:rsid w:val="00615049"/>
    <w:rsid w:val="00616A99"/>
    <w:rsid w:val="00617993"/>
    <w:rsid w:val="00625D86"/>
    <w:rsid w:val="006300C0"/>
    <w:rsid w:val="0063077E"/>
    <w:rsid w:val="00632FEF"/>
    <w:rsid w:val="006374FF"/>
    <w:rsid w:val="00642BD9"/>
    <w:rsid w:val="00646C0B"/>
    <w:rsid w:val="0065033A"/>
    <w:rsid w:val="00653556"/>
    <w:rsid w:val="00654457"/>
    <w:rsid w:val="00665960"/>
    <w:rsid w:val="00671333"/>
    <w:rsid w:val="006730C0"/>
    <w:rsid w:val="00682248"/>
    <w:rsid w:val="0068269F"/>
    <w:rsid w:val="006832CB"/>
    <w:rsid w:val="006879EA"/>
    <w:rsid w:val="00687D55"/>
    <w:rsid w:val="006B1FA2"/>
    <w:rsid w:val="006B3908"/>
    <w:rsid w:val="006B3D65"/>
    <w:rsid w:val="006C0D1F"/>
    <w:rsid w:val="006C4BA2"/>
    <w:rsid w:val="006D1578"/>
    <w:rsid w:val="006D486A"/>
    <w:rsid w:val="006E06EE"/>
    <w:rsid w:val="006E0CCB"/>
    <w:rsid w:val="006E2F8A"/>
    <w:rsid w:val="006F132A"/>
    <w:rsid w:val="006F56AA"/>
    <w:rsid w:val="006F66B5"/>
    <w:rsid w:val="006F75A8"/>
    <w:rsid w:val="00704881"/>
    <w:rsid w:val="00707D9A"/>
    <w:rsid w:val="0071025B"/>
    <w:rsid w:val="00711E56"/>
    <w:rsid w:val="0071201C"/>
    <w:rsid w:val="007166F1"/>
    <w:rsid w:val="007217B5"/>
    <w:rsid w:val="00726235"/>
    <w:rsid w:val="00727376"/>
    <w:rsid w:val="00727D63"/>
    <w:rsid w:val="00730826"/>
    <w:rsid w:val="00734115"/>
    <w:rsid w:val="00734784"/>
    <w:rsid w:val="00734F6F"/>
    <w:rsid w:val="00737D83"/>
    <w:rsid w:val="00740E76"/>
    <w:rsid w:val="007419EC"/>
    <w:rsid w:val="00741B6C"/>
    <w:rsid w:val="00743E3D"/>
    <w:rsid w:val="00747BB1"/>
    <w:rsid w:val="00771609"/>
    <w:rsid w:val="00780076"/>
    <w:rsid w:val="00783739"/>
    <w:rsid w:val="00794A45"/>
    <w:rsid w:val="0079730F"/>
    <w:rsid w:val="007A30D1"/>
    <w:rsid w:val="007A69D1"/>
    <w:rsid w:val="007B1433"/>
    <w:rsid w:val="007B2F35"/>
    <w:rsid w:val="007C27FE"/>
    <w:rsid w:val="007D217B"/>
    <w:rsid w:val="007D3238"/>
    <w:rsid w:val="007D67E7"/>
    <w:rsid w:val="007E180A"/>
    <w:rsid w:val="007E1912"/>
    <w:rsid w:val="007F4BB7"/>
    <w:rsid w:val="007F5E59"/>
    <w:rsid w:val="0080249C"/>
    <w:rsid w:val="008032FF"/>
    <w:rsid w:val="00805EB1"/>
    <w:rsid w:val="00810794"/>
    <w:rsid w:val="008131DB"/>
    <w:rsid w:val="00813528"/>
    <w:rsid w:val="0082529B"/>
    <w:rsid w:val="0082612A"/>
    <w:rsid w:val="00833AAD"/>
    <w:rsid w:val="00841B6D"/>
    <w:rsid w:val="00843EA0"/>
    <w:rsid w:val="00847090"/>
    <w:rsid w:val="008511B0"/>
    <w:rsid w:val="00853EBC"/>
    <w:rsid w:val="00855926"/>
    <w:rsid w:val="00856331"/>
    <w:rsid w:val="00856FBB"/>
    <w:rsid w:val="0086513D"/>
    <w:rsid w:val="0086608E"/>
    <w:rsid w:val="00884BA2"/>
    <w:rsid w:val="00886D71"/>
    <w:rsid w:val="008939D0"/>
    <w:rsid w:val="008A31BD"/>
    <w:rsid w:val="008A4C6F"/>
    <w:rsid w:val="008A4F72"/>
    <w:rsid w:val="008A7AB0"/>
    <w:rsid w:val="008B031E"/>
    <w:rsid w:val="008B5125"/>
    <w:rsid w:val="008B72DA"/>
    <w:rsid w:val="008C08A0"/>
    <w:rsid w:val="008D0B74"/>
    <w:rsid w:val="008D58E2"/>
    <w:rsid w:val="008D61E7"/>
    <w:rsid w:val="008D6614"/>
    <w:rsid w:val="008D75E3"/>
    <w:rsid w:val="008E100A"/>
    <w:rsid w:val="008F4965"/>
    <w:rsid w:val="008F5873"/>
    <w:rsid w:val="0090030D"/>
    <w:rsid w:val="0090270A"/>
    <w:rsid w:val="00902D28"/>
    <w:rsid w:val="00914E1D"/>
    <w:rsid w:val="00923715"/>
    <w:rsid w:val="00924B3B"/>
    <w:rsid w:val="009264CC"/>
    <w:rsid w:val="009273E5"/>
    <w:rsid w:val="00930C00"/>
    <w:rsid w:val="009347B9"/>
    <w:rsid w:val="00937B62"/>
    <w:rsid w:val="0094052D"/>
    <w:rsid w:val="00945D95"/>
    <w:rsid w:val="00951540"/>
    <w:rsid w:val="00951A4C"/>
    <w:rsid w:val="009536C3"/>
    <w:rsid w:val="00957E10"/>
    <w:rsid w:val="009620A5"/>
    <w:rsid w:val="0096591A"/>
    <w:rsid w:val="0096632C"/>
    <w:rsid w:val="00974E34"/>
    <w:rsid w:val="0097654C"/>
    <w:rsid w:val="0098307E"/>
    <w:rsid w:val="00983E36"/>
    <w:rsid w:val="009912FA"/>
    <w:rsid w:val="00996C4B"/>
    <w:rsid w:val="009A2C42"/>
    <w:rsid w:val="009A3FAA"/>
    <w:rsid w:val="009A5012"/>
    <w:rsid w:val="009A5D8A"/>
    <w:rsid w:val="009B0E51"/>
    <w:rsid w:val="009B4F21"/>
    <w:rsid w:val="009C1FB0"/>
    <w:rsid w:val="009C3518"/>
    <w:rsid w:val="009C3E24"/>
    <w:rsid w:val="009C486B"/>
    <w:rsid w:val="009C59F9"/>
    <w:rsid w:val="009C7D8B"/>
    <w:rsid w:val="009D2BFE"/>
    <w:rsid w:val="009D54EE"/>
    <w:rsid w:val="009D5F1C"/>
    <w:rsid w:val="009E2D09"/>
    <w:rsid w:val="009E301F"/>
    <w:rsid w:val="009E69F2"/>
    <w:rsid w:val="00A008C7"/>
    <w:rsid w:val="00A01967"/>
    <w:rsid w:val="00A02DBA"/>
    <w:rsid w:val="00A12001"/>
    <w:rsid w:val="00A124C7"/>
    <w:rsid w:val="00A156AA"/>
    <w:rsid w:val="00A23F4E"/>
    <w:rsid w:val="00A2476E"/>
    <w:rsid w:val="00A25690"/>
    <w:rsid w:val="00A3175C"/>
    <w:rsid w:val="00A321BB"/>
    <w:rsid w:val="00A46D43"/>
    <w:rsid w:val="00A5149D"/>
    <w:rsid w:val="00A60E5E"/>
    <w:rsid w:val="00A61DB2"/>
    <w:rsid w:val="00A61DCE"/>
    <w:rsid w:val="00A721CE"/>
    <w:rsid w:val="00A725D7"/>
    <w:rsid w:val="00A81DC1"/>
    <w:rsid w:val="00A84737"/>
    <w:rsid w:val="00A86E2D"/>
    <w:rsid w:val="00A91498"/>
    <w:rsid w:val="00AA3E6F"/>
    <w:rsid w:val="00AA7519"/>
    <w:rsid w:val="00AB2719"/>
    <w:rsid w:val="00AC6067"/>
    <w:rsid w:val="00AD0190"/>
    <w:rsid w:val="00AD2B62"/>
    <w:rsid w:val="00AD7F3C"/>
    <w:rsid w:val="00AE3A06"/>
    <w:rsid w:val="00AF21C0"/>
    <w:rsid w:val="00AF29B3"/>
    <w:rsid w:val="00AF3F79"/>
    <w:rsid w:val="00B00852"/>
    <w:rsid w:val="00B041DB"/>
    <w:rsid w:val="00B12CD0"/>
    <w:rsid w:val="00B13095"/>
    <w:rsid w:val="00B137F4"/>
    <w:rsid w:val="00B15A2C"/>
    <w:rsid w:val="00B2307E"/>
    <w:rsid w:val="00B231A5"/>
    <w:rsid w:val="00B30506"/>
    <w:rsid w:val="00B31CA3"/>
    <w:rsid w:val="00B34D06"/>
    <w:rsid w:val="00B40F3F"/>
    <w:rsid w:val="00B43BF8"/>
    <w:rsid w:val="00B44572"/>
    <w:rsid w:val="00B44A1E"/>
    <w:rsid w:val="00B46F89"/>
    <w:rsid w:val="00B51389"/>
    <w:rsid w:val="00B570B9"/>
    <w:rsid w:val="00B73E1E"/>
    <w:rsid w:val="00B75E45"/>
    <w:rsid w:val="00B80AC3"/>
    <w:rsid w:val="00B8718C"/>
    <w:rsid w:val="00BA2D3A"/>
    <w:rsid w:val="00BA2FA4"/>
    <w:rsid w:val="00BA7B89"/>
    <w:rsid w:val="00BB37C5"/>
    <w:rsid w:val="00BB5FF4"/>
    <w:rsid w:val="00BB636A"/>
    <w:rsid w:val="00BB6B9B"/>
    <w:rsid w:val="00BC1580"/>
    <w:rsid w:val="00BC2B58"/>
    <w:rsid w:val="00BC5220"/>
    <w:rsid w:val="00BD3C9E"/>
    <w:rsid w:val="00BD40E9"/>
    <w:rsid w:val="00BD4600"/>
    <w:rsid w:val="00BE0F70"/>
    <w:rsid w:val="00BF6317"/>
    <w:rsid w:val="00C00B9C"/>
    <w:rsid w:val="00C064C1"/>
    <w:rsid w:val="00C14747"/>
    <w:rsid w:val="00C17F5E"/>
    <w:rsid w:val="00C21D30"/>
    <w:rsid w:val="00C32943"/>
    <w:rsid w:val="00C33BE8"/>
    <w:rsid w:val="00C471D2"/>
    <w:rsid w:val="00C52C65"/>
    <w:rsid w:val="00C52F48"/>
    <w:rsid w:val="00C538F3"/>
    <w:rsid w:val="00C5571C"/>
    <w:rsid w:val="00C6155E"/>
    <w:rsid w:val="00C6439E"/>
    <w:rsid w:val="00C65615"/>
    <w:rsid w:val="00C74870"/>
    <w:rsid w:val="00C75C38"/>
    <w:rsid w:val="00C77439"/>
    <w:rsid w:val="00C8195B"/>
    <w:rsid w:val="00C82A0A"/>
    <w:rsid w:val="00C847D2"/>
    <w:rsid w:val="00C84B85"/>
    <w:rsid w:val="00C93221"/>
    <w:rsid w:val="00C94C04"/>
    <w:rsid w:val="00CA26FA"/>
    <w:rsid w:val="00CB4420"/>
    <w:rsid w:val="00CB5DB8"/>
    <w:rsid w:val="00CB77F3"/>
    <w:rsid w:val="00CB7E3C"/>
    <w:rsid w:val="00CD6485"/>
    <w:rsid w:val="00CE4D0D"/>
    <w:rsid w:val="00CE6D97"/>
    <w:rsid w:val="00CF06A5"/>
    <w:rsid w:val="00CF1A6E"/>
    <w:rsid w:val="00CF21A1"/>
    <w:rsid w:val="00CF32C7"/>
    <w:rsid w:val="00CF493B"/>
    <w:rsid w:val="00CF49B8"/>
    <w:rsid w:val="00D21551"/>
    <w:rsid w:val="00D22EBF"/>
    <w:rsid w:val="00D25D9A"/>
    <w:rsid w:val="00D27361"/>
    <w:rsid w:val="00D31C92"/>
    <w:rsid w:val="00D31CEE"/>
    <w:rsid w:val="00D31E1D"/>
    <w:rsid w:val="00D3713E"/>
    <w:rsid w:val="00D4175C"/>
    <w:rsid w:val="00D756B5"/>
    <w:rsid w:val="00D80958"/>
    <w:rsid w:val="00D82026"/>
    <w:rsid w:val="00D849E2"/>
    <w:rsid w:val="00D85C6E"/>
    <w:rsid w:val="00D975E6"/>
    <w:rsid w:val="00DA4FF5"/>
    <w:rsid w:val="00DB32A5"/>
    <w:rsid w:val="00DB396B"/>
    <w:rsid w:val="00DB3CFB"/>
    <w:rsid w:val="00DC01FF"/>
    <w:rsid w:val="00DC1158"/>
    <w:rsid w:val="00DC30BC"/>
    <w:rsid w:val="00DC39A4"/>
    <w:rsid w:val="00DC7EF8"/>
    <w:rsid w:val="00DD0BA6"/>
    <w:rsid w:val="00DD41AC"/>
    <w:rsid w:val="00DD7A40"/>
    <w:rsid w:val="00DE7223"/>
    <w:rsid w:val="00DF0F30"/>
    <w:rsid w:val="00DF6973"/>
    <w:rsid w:val="00E005D1"/>
    <w:rsid w:val="00E13C49"/>
    <w:rsid w:val="00E1413E"/>
    <w:rsid w:val="00E15EBC"/>
    <w:rsid w:val="00E1697B"/>
    <w:rsid w:val="00E208AC"/>
    <w:rsid w:val="00E222BE"/>
    <w:rsid w:val="00E24557"/>
    <w:rsid w:val="00E2593F"/>
    <w:rsid w:val="00E3203D"/>
    <w:rsid w:val="00E33818"/>
    <w:rsid w:val="00E34E01"/>
    <w:rsid w:val="00E35B96"/>
    <w:rsid w:val="00E36D92"/>
    <w:rsid w:val="00E36E2D"/>
    <w:rsid w:val="00E43199"/>
    <w:rsid w:val="00E4326E"/>
    <w:rsid w:val="00E469FF"/>
    <w:rsid w:val="00E4702D"/>
    <w:rsid w:val="00E4757A"/>
    <w:rsid w:val="00E63D38"/>
    <w:rsid w:val="00E70FBB"/>
    <w:rsid w:val="00E749AF"/>
    <w:rsid w:val="00E7591E"/>
    <w:rsid w:val="00E75E40"/>
    <w:rsid w:val="00E77CE3"/>
    <w:rsid w:val="00E85141"/>
    <w:rsid w:val="00EA4699"/>
    <w:rsid w:val="00EA7037"/>
    <w:rsid w:val="00EB301C"/>
    <w:rsid w:val="00EB5A0A"/>
    <w:rsid w:val="00EC1D19"/>
    <w:rsid w:val="00EC22A7"/>
    <w:rsid w:val="00EC3295"/>
    <w:rsid w:val="00EC5A29"/>
    <w:rsid w:val="00ED2549"/>
    <w:rsid w:val="00ED7224"/>
    <w:rsid w:val="00EE199F"/>
    <w:rsid w:val="00EE2729"/>
    <w:rsid w:val="00EF0929"/>
    <w:rsid w:val="00EF1165"/>
    <w:rsid w:val="00EF26D2"/>
    <w:rsid w:val="00EF54BD"/>
    <w:rsid w:val="00EF7B50"/>
    <w:rsid w:val="00F00995"/>
    <w:rsid w:val="00F04692"/>
    <w:rsid w:val="00F04B92"/>
    <w:rsid w:val="00F114A0"/>
    <w:rsid w:val="00F13E9B"/>
    <w:rsid w:val="00F23518"/>
    <w:rsid w:val="00F23BAC"/>
    <w:rsid w:val="00F31325"/>
    <w:rsid w:val="00F32FE2"/>
    <w:rsid w:val="00F34EBD"/>
    <w:rsid w:val="00F42B86"/>
    <w:rsid w:val="00F43369"/>
    <w:rsid w:val="00F50069"/>
    <w:rsid w:val="00F523D6"/>
    <w:rsid w:val="00F54DBE"/>
    <w:rsid w:val="00F564D7"/>
    <w:rsid w:val="00F64124"/>
    <w:rsid w:val="00F730BD"/>
    <w:rsid w:val="00F74211"/>
    <w:rsid w:val="00F91E9B"/>
    <w:rsid w:val="00F9249B"/>
    <w:rsid w:val="00F930B4"/>
    <w:rsid w:val="00F95D88"/>
    <w:rsid w:val="00FA1DA9"/>
    <w:rsid w:val="00FA6932"/>
    <w:rsid w:val="00FA7F45"/>
    <w:rsid w:val="00FB1F39"/>
    <w:rsid w:val="00FB4FF7"/>
    <w:rsid w:val="00FB6145"/>
    <w:rsid w:val="00FB650E"/>
    <w:rsid w:val="00FC1E06"/>
    <w:rsid w:val="00FC2238"/>
    <w:rsid w:val="00FD3A21"/>
    <w:rsid w:val="00FE1500"/>
    <w:rsid w:val="00FE17B2"/>
    <w:rsid w:val="00FE589B"/>
    <w:rsid w:val="00FF0DB6"/>
    <w:rsid w:val="00FF577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A03B"/>
  <w15:docId w15:val="{9274D8AB-B582-42DA-A147-937AA412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BE1"/>
  </w:style>
  <w:style w:type="paragraph" w:styleId="Kop1">
    <w:name w:val="heading 1"/>
    <w:basedOn w:val="Standaard"/>
    <w:next w:val="Standaard"/>
    <w:qFormat/>
    <w:rsid w:val="007F4BE1"/>
    <w:pPr>
      <w:keepNext/>
      <w:outlineLvl w:val="0"/>
    </w:pPr>
    <w:rPr>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sid w:val="00AA650C"/>
    <w:rPr>
      <w:color w:val="0000FF"/>
      <w:u w:val="single"/>
    </w:rPr>
  </w:style>
  <w:style w:type="character" w:customStyle="1" w:styleId="grame">
    <w:name w:val="grame"/>
    <w:basedOn w:val="Standaardalinea-lettertype"/>
    <w:qFormat/>
    <w:rsid w:val="00312EA7"/>
  </w:style>
  <w:style w:type="character" w:customStyle="1" w:styleId="spelle">
    <w:name w:val="spelle"/>
    <w:basedOn w:val="Standaardalinea-lettertype"/>
    <w:qFormat/>
    <w:rsid w:val="00312EA7"/>
  </w:style>
  <w:style w:type="character" w:customStyle="1" w:styleId="TekstzonderopmaakChar">
    <w:name w:val="Tekst zonder opmaak Char"/>
    <w:link w:val="Tekstzonderopmaak"/>
    <w:uiPriority w:val="99"/>
    <w:qFormat/>
    <w:rsid w:val="00424E06"/>
    <w:rPr>
      <w:rFonts w:ascii="Consolas" w:eastAsia="Calibri" w:hAnsi="Consolas" w:cs="Times New Roman"/>
      <w:sz w:val="21"/>
      <w:szCs w:val="21"/>
      <w:lang w:eastAsia="en-US"/>
    </w:rPr>
  </w:style>
  <w:style w:type="character" w:customStyle="1" w:styleId="BallontekstChar">
    <w:name w:val="Ballontekst Char"/>
    <w:link w:val="Ballontekst"/>
    <w:qFormat/>
    <w:rsid w:val="00327E93"/>
    <w:rPr>
      <w:rFonts w:ascii="Tahoma" w:hAnsi="Tahoma" w:cs="Tahoma"/>
      <w:sz w:val="16"/>
      <w:szCs w:val="16"/>
    </w:rPr>
  </w:style>
  <w:style w:type="character" w:styleId="Zwaar">
    <w:name w:val="Strong"/>
    <w:uiPriority w:val="22"/>
    <w:qFormat/>
    <w:rsid w:val="002520EA"/>
    <w:rPr>
      <w:b/>
      <w:bCs/>
    </w:rPr>
  </w:style>
  <w:style w:type="character" w:customStyle="1" w:styleId="Onopgelostemelding1">
    <w:name w:val="Onopgeloste melding1"/>
    <w:uiPriority w:val="99"/>
    <w:semiHidden/>
    <w:unhideWhenUsed/>
    <w:qFormat/>
    <w:rsid w:val="00EC0A77"/>
    <w:rPr>
      <w:color w:val="808080"/>
      <w:shd w:val="clear" w:color="auto" w:fill="E6E6E6"/>
    </w:rPr>
  </w:style>
  <w:style w:type="character" w:customStyle="1" w:styleId="HTML-voorafopgemaaktChar">
    <w:name w:val="HTML - vooraf opgemaakt Char"/>
    <w:uiPriority w:val="99"/>
    <w:qFormat/>
    <w:rsid w:val="009A5D62"/>
    <w:rPr>
      <w:rFonts w:ascii="Courier New" w:hAnsi="Courier New" w:cs="Courier New"/>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eastAsia="Times New Roman" w:cs="Arial"/>
    </w:rPr>
  </w:style>
  <w:style w:type="character" w:customStyle="1" w:styleId="ListLabel5">
    <w:name w:val="ListLabel 5"/>
    <w:qFormat/>
    <w:rPr>
      <w:rFonts w:eastAsia="Times New Roman" w:cs="Arial"/>
    </w:rPr>
  </w:style>
  <w:style w:type="character" w:customStyle="1" w:styleId="ListLabel6">
    <w:name w:val="ListLabel 6"/>
    <w:qFormat/>
    <w:rPr>
      <w:rFonts w:eastAsia="Times New Roman" w:cs="Arial"/>
    </w:rPr>
  </w:style>
  <w:style w:type="character" w:customStyle="1" w:styleId="ListLabel7">
    <w:name w:val="ListLabel 7"/>
    <w:qFormat/>
    <w:rPr>
      <w:rFonts w:eastAsia="Times New Roman" w:cs="Arial"/>
    </w:rPr>
  </w:style>
  <w:style w:type="character" w:customStyle="1" w:styleId="ListLabel8">
    <w:name w:val="ListLabel 8"/>
    <w:qFormat/>
    <w:rPr>
      <w:rFonts w:eastAsia="Times New Roman" w:cs="Arial"/>
    </w:rPr>
  </w:style>
  <w:style w:type="character" w:customStyle="1" w:styleId="ListLabel9">
    <w:name w:val="ListLabel 9"/>
    <w:qFormat/>
    <w:rPr>
      <w:rFonts w:eastAsia="Times New Roman" w:cs="Arial"/>
    </w:rPr>
  </w:style>
  <w:style w:type="character" w:customStyle="1" w:styleId="ListLabel10">
    <w:name w:val="ListLabel 10"/>
    <w:qFormat/>
    <w:rPr>
      <w:rFonts w:eastAsia="Times New Roman"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b/>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eastAsia="Times New Roman"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eastAsia="Times New Roman" w:cs="Arial"/>
    </w:rPr>
  </w:style>
  <w:style w:type="character" w:customStyle="1" w:styleId="ListLabel49">
    <w:name w:val="ListLabel 49"/>
    <w:qFormat/>
    <w:rPr>
      <w:rFonts w:eastAsia="Times New Roman" w:cs="Arial"/>
    </w:rPr>
  </w:style>
  <w:style w:type="character" w:customStyle="1" w:styleId="ListLabel50">
    <w:name w:val="ListLabel 50"/>
    <w:qFormat/>
    <w:rPr>
      <w:rFonts w:eastAsia="Times New Roman" w:cs="Arial"/>
    </w:rPr>
  </w:style>
  <w:style w:type="paragraph" w:customStyle="1" w:styleId="Kop">
    <w:name w:val="Kop"/>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styleId="Koptekst">
    <w:name w:val="header"/>
    <w:basedOn w:val="Standaard"/>
    <w:rsid w:val="00355548"/>
    <w:pPr>
      <w:tabs>
        <w:tab w:val="center" w:pos="4703"/>
        <w:tab w:val="right" w:pos="9406"/>
      </w:tabs>
    </w:pPr>
  </w:style>
  <w:style w:type="paragraph" w:styleId="Voettekst">
    <w:name w:val="footer"/>
    <w:basedOn w:val="Standaard"/>
    <w:rsid w:val="00355548"/>
    <w:pPr>
      <w:tabs>
        <w:tab w:val="center" w:pos="4703"/>
        <w:tab w:val="right" w:pos="9406"/>
      </w:tabs>
    </w:pPr>
  </w:style>
  <w:style w:type="paragraph" w:styleId="Documentstructuur">
    <w:name w:val="Document Map"/>
    <w:basedOn w:val="Standaard"/>
    <w:semiHidden/>
    <w:qFormat/>
    <w:rsid w:val="008D1F67"/>
    <w:pPr>
      <w:shd w:val="clear" w:color="auto" w:fill="000080"/>
    </w:pPr>
    <w:rPr>
      <w:rFonts w:ascii="Tahoma" w:hAnsi="Tahoma" w:cs="Tahoma"/>
    </w:rPr>
  </w:style>
  <w:style w:type="paragraph" w:styleId="Lijstalinea">
    <w:name w:val="List Paragraph"/>
    <w:basedOn w:val="Standaard"/>
    <w:uiPriority w:val="34"/>
    <w:qFormat/>
    <w:rsid w:val="00D40287"/>
    <w:pPr>
      <w:ind w:left="708"/>
    </w:pPr>
  </w:style>
  <w:style w:type="paragraph" w:styleId="Tekstzonderopmaak">
    <w:name w:val="Plain Text"/>
    <w:basedOn w:val="Standaard"/>
    <w:link w:val="TekstzonderopmaakChar"/>
    <w:uiPriority w:val="99"/>
    <w:unhideWhenUsed/>
    <w:qFormat/>
    <w:rsid w:val="00424E06"/>
    <w:rPr>
      <w:rFonts w:ascii="Consolas" w:eastAsia="Calibri" w:hAnsi="Consolas"/>
      <w:sz w:val="21"/>
      <w:szCs w:val="21"/>
      <w:lang w:eastAsia="en-US"/>
    </w:rPr>
  </w:style>
  <w:style w:type="paragraph" w:styleId="Ballontekst">
    <w:name w:val="Balloon Text"/>
    <w:basedOn w:val="Standaard"/>
    <w:link w:val="BallontekstChar"/>
    <w:qFormat/>
    <w:rsid w:val="00327E93"/>
    <w:rPr>
      <w:rFonts w:ascii="Tahoma" w:hAnsi="Tahoma" w:cs="Tahoma"/>
      <w:sz w:val="16"/>
      <w:szCs w:val="16"/>
    </w:rPr>
  </w:style>
  <w:style w:type="paragraph" w:styleId="HTML-voorafopgemaakt">
    <w:name w:val="HTML Preformatted"/>
    <w:basedOn w:val="Standaard"/>
    <w:uiPriority w:val="99"/>
    <w:qFormat/>
    <w:rsid w:val="0021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alweb">
    <w:name w:val="Normal (Web)"/>
    <w:basedOn w:val="Standaard"/>
    <w:uiPriority w:val="99"/>
    <w:semiHidden/>
    <w:unhideWhenUsed/>
    <w:qFormat/>
    <w:rsid w:val="00CD1A3A"/>
    <w:pPr>
      <w:spacing w:beforeAutospacing="1" w:afterAutospacing="1"/>
    </w:pPr>
    <w:rPr>
      <w:sz w:val="24"/>
      <w:szCs w:val="24"/>
    </w:rPr>
  </w:style>
  <w:style w:type="character" w:styleId="Hyperlink">
    <w:name w:val="Hyperlink"/>
    <w:basedOn w:val="Standaardalinea-lettertype"/>
    <w:uiPriority w:val="99"/>
    <w:unhideWhenUsed/>
    <w:rsid w:val="00524FFB"/>
    <w:rPr>
      <w:color w:val="0563C1" w:themeColor="hyperlink"/>
      <w:u w:val="single"/>
    </w:rPr>
  </w:style>
  <w:style w:type="character" w:styleId="Onopgelostemelding">
    <w:name w:val="Unresolved Mention"/>
    <w:basedOn w:val="Standaardalinea-lettertype"/>
    <w:uiPriority w:val="99"/>
    <w:semiHidden/>
    <w:unhideWhenUsed/>
    <w:rsid w:val="00976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9498">
      <w:bodyDiv w:val="1"/>
      <w:marLeft w:val="0"/>
      <w:marRight w:val="0"/>
      <w:marTop w:val="0"/>
      <w:marBottom w:val="0"/>
      <w:divBdr>
        <w:top w:val="none" w:sz="0" w:space="0" w:color="auto"/>
        <w:left w:val="none" w:sz="0" w:space="0" w:color="auto"/>
        <w:bottom w:val="none" w:sz="0" w:space="0" w:color="auto"/>
        <w:right w:val="none" w:sz="0" w:space="0" w:color="auto"/>
      </w:divBdr>
    </w:div>
    <w:div w:id="851921675">
      <w:bodyDiv w:val="1"/>
      <w:marLeft w:val="0"/>
      <w:marRight w:val="0"/>
      <w:marTop w:val="0"/>
      <w:marBottom w:val="0"/>
      <w:divBdr>
        <w:top w:val="none" w:sz="0" w:space="0" w:color="auto"/>
        <w:left w:val="none" w:sz="0" w:space="0" w:color="auto"/>
        <w:bottom w:val="none" w:sz="0" w:space="0" w:color="auto"/>
        <w:right w:val="none" w:sz="0" w:space="0" w:color="auto"/>
      </w:divBdr>
      <w:divsChild>
        <w:div w:id="1191383031">
          <w:marLeft w:val="0"/>
          <w:marRight w:val="0"/>
          <w:marTop w:val="300"/>
          <w:marBottom w:val="300"/>
          <w:divBdr>
            <w:top w:val="none" w:sz="0" w:space="0" w:color="auto"/>
            <w:left w:val="none" w:sz="0" w:space="0" w:color="auto"/>
            <w:bottom w:val="none" w:sz="0" w:space="0" w:color="auto"/>
            <w:right w:val="none" w:sz="0" w:space="0" w:color="auto"/>
          </w:divBdr>
          <w:divsChild>
            <w:div w:id="139545857">
              <w:marLeft w:val="0"/>
              <w:marRight w:val="0"/>
              <w:marTop w:val="0"/>
              <w:marBottom w:val="0"/>
              <w:divBdr>
                <w:top w:val="none" w:sz="0" w:space="0" w:color="auto"/>
                <w:left w:val="none" w:sz="0" w:space="0" w:color="auto"/>
                <w:bottom w:val="none" w:sz="0" w:space="0" w:color="auto"/>
                <w:right w:val="none" w:sz="0" w:space="0" w:color="auto"/>
              </w:divBdr>
              <w:divsChild>
                <w:div w:id="642928352">
                  <w:marLeft w:val="0"/>
                  <w:marRight w:val="0"/>
                  <w:marTop w:val="0"/>
                  <w:marBottom w:val="0"/>
                  <w:divBdr>
                    <w:top w:val="none" w:sz="0" w:space="0" w:color="auto"/>
                    <w:left w:val="none" w:sz="0" w:space="0" w:color="auto"/>
                    <w:bottom w:val="none" w:sz="0" w:space="0" w:color="auto"/>
                    <w:right w:val="none" w:sz="0" w:space="0" w:color="auto"/>
                  </w:divBdr>
                  <w:divsChild>
                    <w:div w:id="18315839">
                      <w:marLeft w:val="-2400"/>
                      <w:marRight w:val="-480"/>
                      <w:marTop w:val="0"/>
                      <w:marBottom w:val="0"/>
                      <w:divBdr>
                        <w:top w:val="none" w:sz="0" w:space="0" w:color="auto"/>
                        <w:left w:val="none" w:sz="0" w:space="0" w:color="auto"/>
                        <w:bottom w:val="none" w:sz="0" w:space="0" w:color="auto"/>
                        <w:right w:val="none" w:sz="0" w:space="0" w:color="auto"/>
                      </w:divBdr>
                    </w:div>
                    <w:div w:id="1645233214">
                      <w:marLeft w:val="-2400"/>
                      <w:marRight w:val="-480"/>
                      <w:marTop w:val="0"/>
                      <w:marBottom w:val="0"/>
                      <w:divBdr>
                        <w:top w:val="none" w:sz="0" w:space="0" w:color="auto"/>
                        <w:left w:val="none" w:sz="0" w:space="0" w:color="auto"/>
                        <w:bottom w:val="none" w:sz="0" w:space="0" w:color="auto"/>
                        <w:right w:val="none" w:sz="0" w:space="0" w:color="auto"/>
                      </w:divBdr>
                    </w:div>
                    <w:div w:id="482358072">
                      <w:marLeft w:val="-2400"/>
                      <w:marRight w:val="-480"/>
                      <w:marTop w:val="0"/>
                      <w:marBottom w:val="0"/>
                      <w:divBdr>
                        <w:top w:val="none" w:sz="0" w:space="0" w:color="auto"/>
                        <w:left w:val="none" w:sz="0" w:space="0" w:color="auto"/>
                        <w:bottom w:val="none" w:sz="0" w:space="0" w:color="auto"/>
                        <w:right w:val="none" w:sz="0" w:space="0" w:color="auto"/>
                      </w:divBdr>
                    </w:div>
                    <w:div w:id="284389658">
                      <w:marLeft w:val="-2400"/>
                      <w:marRight w:val="-480"/>
                      <w:marTop w:val="0"/>
                      <w:marBottom w:val="0"/>
                      <w:divBdr>
                        <w:top w:val="none" w:sz="0" w:space="0" w:color="auto"/>
                        <w:left w:val="none" w:sz="0" w:space="0" w:color="auto"/>
                        <w:bottom w:val="none" w:sz="0" w:space="0" w:color="auto"/>
                        <w:right w:val="none" w:sz="0" w:space="0" w:color="auto"/>
                      </w:divBdr>
                    </w:div>
                    <w:div w:id="290064825">
                      <w:marLeft w:val="-2400"/>
                      <w:marRight w:val="-480"/>
                      <w:marTop w:val="0"/>
                      <w:marBottom w:val="0"/>
                      <w:divBdr>
                        <w:top w:val="none" w:sz="0" w:space="0" w:color="auto"/>
                        <w:left w:val="none" w:sz="0" w:space="0" w:color="auto"/>
                        <w:bottom w:val="none" w:sz="0" w:space="0" w:color="auto"/>
                        <w:right w:val="none" w:sz="0" w:space="0" w:color="auto"/>
                      </w:divBdr>
                    </w:div>
                    <w:div w:id="341318095">
                      <w:marLeft w:val="-2400"/>
                      <w:marRight w:val="-480"/>
                      <w:marTop w:val="0"/>
                      <w:marBottom w:val="0"/>
                      <w:divBdr>
                        <w:top w:val="none" w:sz="0" w:space="0" w:color="auto"/>
                        <w:left w:val="none" w:sz="0" w:space="0" w:color="auto"/>
                        <w:bottom w:val="none" w:sz="0" w:space="0" w:color="auto"/>
                        <w:right w:val="none" w:sz="0" w:space="0" w:color="auto"/>
                      </w:divBdr>
                    </w:div>
                    <w:div w:id="928467121">
                      <w:marLeft w:val="-2400"/>
                      <w:marRight w:val="-480"/>
                      <w:marTop w:val="0"/>
                      <w:marBottom w:val="0"/>
                      <w:divBdr>
                        <w:top w:val="none" w:sz="0" w:space="0" w:color="auto"/>
                        <w:left w:val="none" w:sz="0" w:space="0" w:color="auto"/>
                        <w:bottom w:val="none" w:sz="0" w:space="0" w:color="auto"/>
                        <w:right w:val="none" w:sz="0" w:space="0" w:color="auto"/>
                      </w:divBdr>
                    </w:div>
                    <w:div w:id="1059552314">
                      <w:marLeft w:val="-2400"/>
                      <w:marRight w:val="-480"/>
                      <w:marTop w:val="0"/>
                      <w:marBottom w:val="0"/>
                      <w:divBdr>
                        <w:top w:val="none" w:sz="0" w:space="0" w:color="auto"/>
                        <w:left w:val="none" w:sz="0" w:space="0" w:color="auto"/>
                        <w:bottom w:val="none" w:sz="0" w:space="0" w:color="auto"/>
                        <w:right w:val="none" w:sz="0" w:space="0" w:color="auto"/>
                      </w:divBdr>
                    </w:div>
                    <w:div w:id="1865551454">
                      <w:marLeft w:val="-2400"/>
                      <w:marRight w:val="-480"/>
                      <w:marTop w:val="0"/>
                      <w:marBottom w:val="0"/>
                      <w:divBdr>
                        <w:top w:val="none" w:sz="0" w:space="0" w:color="auto"/>
                        <w:left w:val="none" w:sz="0" w:space="0" w:color="auto"/>
                        <w:bottom w:val="none" w:sz="0" w:space="0" w:color="auto"/>
                        <w:right w:val="none" w:sz="0" w:space="0" w:color="auto"/>
                      </w:divBdr>
                    </w:div>
                    <w:div w:id="870804051">
                      <w:marLeft w:val="-2400"/>
                      <w:marRight w:val="-480"/>
                      <w:marTop w:val="0"/>
                      <w:marBottom w:val="0"/>
                      <w:divBdr>
                        <w:top w:val="none" w:sz="0" w:space="0" w:color="auto"/>
                        <w:left w:val="none" w:sz="0" w:space="0" w:color="auto"/>
                        <w:bottom w:val="none" w:sz="0" w:space="0" w:color="auto"/>
                        <w:right w:val="none" w:sz="0" w:space="0" w:color="auto"/>
                      </w:divBdr>
                    </w:div>
                    <w:div w:id="623119293">
                      <w:marLeft w:val="-2400"/>
                      <w:marRight w:val="-480"/>
                      <w:marTop w:val="0"/>
                      <w:marBottom w:val="0"/>
                      <w:divBdr>
                        <w:top w:val="none" w:sz="0" w:space="0" w:color="auto"/>
                        <w:left w:val="none" w:sz="0" w:space="0" w:color="auto"/>
                        <w:bottom w:val="none" w:sz="0" w:space="0" w:color="auto"/>
                        <w:right w:val="none" w:sz="0" w:space="0" w:color="auto"/>
                      </w:divBdr>
                    </w:div>
                    <w:div w:id="1673488272">
                      <w:marLeft w:val="-2400"/>
                      <w:marRight w:val="-480"/>
                      <w:marTop w:val="0"/>
                      <w:marBottom w:val="0"/>
                      <w:divBdr>
                        <w:top w:val="none" w:sz="0" w:space="0" w:color="auto"/>
                        <w:left w:val="none" w:sz="0" w:space="0" w:color="auto"/>
                        <w:bottom w:val="none" w:sz="0" w:space="0" w:color="auto"/>
                        <w:right w:val="none" w:sz="0" w:space="0" w:color="auto"/>
                      </w:divBdr>
                    </w:div>
                    <w:div w:id="659121947">
                      <w:marLeft w:val="-2400"/>
                      <w:marRight w:val="-480"/>
                      <w:marTop w:val="0"/>
                      <w:marBottom w:val="0"/>
                      <w:divBdr>
                        <w:top w:val="none" w:sz="0" w:space="0" w:color="auto"/>
                        <w:left w:val="none" w:sz="0" w:space="0" w:color="auto"/>
                        <w:bottom w:val="none" w:sz="0" w:space="0" w:color="auto"/>
                        <w:right w:val="none" w:sz="0" w:space="0" w:color="auto"/>
                      </w:divBdr>
                    </w:div>
                    <w:div w:id="677193059">
                      <w:marLeft w:val="-2400"/>
                      <w:marRight w:val="-480"/>
                      <w:marTop w:val="0"/>
                      <w:marBottom w:val="0"/>
                      <w:divBdr>
                        <w:top w:val="none" w:sz="0" w:space="0" w:color="auto"/>
                        <w:left w:val="none" w:sz="0" w:space="0" w:color="auto"/>
                        <w:bottom w:val="none" w:sz="0" w:space="0" w:color="auto"/>
                        <w:right w:val="none" w:sz="0" w:space="0" w:color="auto"/>
                      </w:divBdr>
                    </w:div>
                    <w:div w:id="1528060701">
                      <w:marLeft w:val="-2400"/>
                      <w:marRight w:val="-480"/>
                      <w:marTop w:val="0"/>
                      <w:marBottom w:val="0"/>
                      <w:divBdr>
                        <w:top w:val="none" w:sz="0" w:space="0" w:color="auto"/>
                        <w:left w:val="none" w:sz="0" w:space="0" w:color="auto"/>
                        <w:bottom w:val="none" w:sz="0" w:space="0" w:color="auto"/>
                        <w:right w:val="none" w:sz="0" w:space="0" w:color="auto"/>
                      </w:divBdr>
                    </w:div>
                    <w:div w:id="37050911">
                      <w:marLeft w:val="-2400"/>
                      <w:marRight w:val="-480"/>
                      <w:marTop w:val="0"/>
                      <w:marBottom w:val="0"/>
                      <w:divBdr>
                        <w:top w:val="none" w:sz="0" w:space="0" w:color="auto"/>
                        <w:left w:val="none" w:sz="0" w:space="0" w:color="auto"/>
                        <w:bottom w:val="none" w:sz="0" w:space="0" w:color="auto"/>
                        <w:right w:val="none" w:sz="0" w:space="0" w:color="auto"/>
                      </w:divBdr>
                    </w:div>
                    <w:div w:id="2009743988">
                      <w:marLeft w:val="-2400"/>
                      <w:marRight w:val="-480"/>
                      <w:marTop w:val="0"/>
                      <w:marBottom w:val="0"/>
                      <w:divBdr>
                        <w:top w:val="none" w:sz="0" w:space="0" w:color="auto"/>
                        <w:left w:val="none" w:sz="0" w:space="0" w:color="auto"/>
                        <w:bottom w:val="none" w:sz="0" w:space="0" w:color="auto"/>
                        <w:right w:val="none" w:sz="0" w:space="0" w:color="auto"/>
                      </w:divBdr>
                    </w:div>
                    <w:div w:id="1904287618">
                      <w:marLeft w:val="-2400"/>
                      <w:marRight w:val="-480"/>
                      <w:marTop w:val="0"/>
                      <w:marBottom w:val="0"/>
                      <w:divBdr>
                        <w:top w:val="none" w:sz="0" w:space="0" w:color="auto"/>
                        <w:left w:val="none" w:sz="0" w:space="0" w:color="auto"/>
                        <w:bottom w:val="none" w:sz="0" w:space="0" w:color="auto"/>
                        <w:right w:val="none" w:sz="0" w:space="0" w:color="auto"/>
                      </w:divBdr>
                    </w:div>
                    <w:div w:id="1244026211">
                      <w:marLeft w:val="-2400"/>
                      <w:marRight w:val="-480"/>
                      <w:marTop w:val="0"/>
                      <w:marBottom w:val="0"/>
                      <w:divBdr>
                        <w:top w:val="none" w:sz="0" w:space="0" w:color="auto"/>
                        <w:left w:val="none" w:sz="0" w:space="0" w:color="auto"/>
                        <w:bottom w:val="none" w:sz="0" w:space="0" w:color="auto"/>
                        <w:right w:val="none" w:sz="0" w:space="0" w:color="auto"/>
                      </w:divBdr>
                    </w:div>
                    <w:div w:id="1800175492">
                      <w:marLeft w:val="-2400"/>
                      <w:marRight w:val="-480"/>
                      <w:marTop w:val="0"/>
                      <w:marBottom w:val="0"/>
                      <w:divBdr>
                        <w:top w:val="none" w:sz="0" w:space="0" w:color="auto"/>
                        <w:left w:val="none" w:sz="0" w:space="0" w:color="auto"/>
                        <w:bottom w:val="none" w:sz="0" w:space="0" w:color="auto"/>
                        <w:right w:val="none" w:sz="0" w:space="0" w:color="auto"/>
                      </w:divBdr>
                    </w:div>
                    <w:div w:id="228151986">
                      <w:marLeft w:val="-2400"/>
                      <w:marRight w:val="-480"/>
                      <w:marTop w:val="0"/>
                      <w:marBottom w:val="0"/>
                      <w:divBdr>
                        <w:top w:val="none" w:sz="0" w:space="0" w:color="auto"/>
                        <w:left w:val="none" w:sz="0" w:space="0" w:color="auto"/>
                        <w:bottom w:val="none" w:sz="0" w:space="0" w:color="auto"/>
                        <w:right w:val="none" w:sz="0" w:space="0" w:color="auto"/>
                      </w:divBdr>
                    </w:div>
                    <w:div w:id="304044918">
                      <w:marLeft w:val="-2400"/>
                      <w:marRight w:val="-480"/>
                      <w:marTop w:val="0"/>
                      <w:marBottom w:val="0"/>
                      <w:divBdr>
                        <w:top w:val="none" w:sz="0" w:space="0" w:color="auto"/>
                        <w:left w:val="none" w:sz="0" w:space="0" w:color="auto"/>
                        <w:bottom w:val="none" w:sz="0" w:space="0" w:color="auto"/>
                        <w:right w:val="none" w:sz="0" w:space="0" w:color="auto"/>
                      </w:divBdr>
                    </w:div>
                    <w:div w:id="1467818912">
                      <w:marLeft w:val="-2400"/>
                      <w:marRight w:val="-480"/>
                      <w:marTop w:val="0"/>
                      <w:marBottom w:val="0"/>
                      <w:divBdr>
                        <w:top w:val="none" w:sz="0" w:space="0" w:color="auto"/>
                        <w:left w:val="none" w:sz="0" w:space="0" w:color="auto"/>
                        <w:bottom w:val="none" w:sz="0" w:space="0" w:color="auto"/>
                        <w:right w:val="none" w:sz="0" w:space="0" w:color="auto"/>
                      </w:divBdr>
                    </w:div>
                    <w:div w:id="920988264">
                      <w:marLeft w:val="-2400"/>
                      <w:marRight w:val="-480"/>
                      <w:marTop w:val="0"/>
                      <w:marBottom w:val="0"/>
                      <w:divBdr>
                        <w:top w:val="none" w:sz="0" w:space="0" w:color="auto"/>
                        <w:left w:val="none" w:sz="0" w:space="0" w:color="auto"/>
                        <w:bottom w:val="none" w:sz="0" w:space="0" w:color="auto"/>
                        <w:right w:val="none" w:sz="0" w:space="0" w:color="auto"/>
                      </w:divBdr>
                    </w:div>
                    <w:div w:id="1613316310">
                      <w:marLeft w:val="-2400"/>
                      <w:marRight w:val="-480"/>
                      <w:marTop w:val="0"/>
                      <w:marBottom w:val="0"/>
                      <w:divBdr>
                        <w:top w:val="none" w:sz="0" w:space="0" w:color="auto"/>
                        <w:left w:val="none" w:sz="0" w:space="0" w:color="auto"/>
                        <w:bottom w:val="none" w:sz="0" w:space="0" w:color="auto"/>
                        <w:right w:val="none" w:sz="0" w:space="0" w:color="auto"/>
                      </w:divBdr>
                    </w:div>
                    <w:div w:id="1996179226">
                      <w:marLeft w:val="-2400"/>
                      <w:marRight w:val="-480"/>
                      <w:marTop w:val="0"/>
                      <w:marBottom w:val="0"/>
                      <w:divBdr>
                        <w:top w:val="none" w:sz="0" w:space="0" w:color="auto"/>
                        <w:left w:val="none" w:sz="0" w:space="0" w:color="auto"/>
                        <w:bottom w:val="none" w:sz="0" w:space="0" w:color="auto"/>
                        <w:right w:val="none" w:sz="0" w:space="0" w:color="auto"/>
                      </w:divBdr>
                    </w:div>
                    <w:div w:id="1037195813">
                      <w:marLeft w:val="-2400"/>
                      <w:marRight w:val="-480"/>
                      <w:marTop w:val="0"/>
                      <w:marBottom w:val="0"/>
                      <w:divBdr>
                        <w:top w:val="none" w:sz="0" w:space="0" w:color="auto"/>
                        <w:left w:val="none" w:sz="0" w:space="0" w:color="auto"/>
                        <w:bottom w:val="none" w:sz="0" w:space="0" w:color="auto"/>
                        <w:right w:val="none" w:sz="0" w:space="0" w:color="auto"/>
                      </w:divBdr>
                    </w:div>
                    <w:div w:id="1633562907">
                      <w:marLeft w:val="-2400"/>
                      <w:marRight w:val="-480"/>
                      <w:marTop w:val="0"/>
                      <w:marBottom w:val="0"/>
                      <w:divBdr>
                        <w:top w:val="none" w:sz="0" w:space="0" w:color="auto"/>
                        <w:left w:val="none" w:sz="0" w:space="0" w:color="auto"/>
                        <w:bottom w:val="none" w:sz="0" w:space="0" w:color="auto"/>
                        <w:right w:val="none" w:sz="0" w:space="0" w:color="auto"/>
                      </w:divBdr>
                    </w:div>
                    <w:div w:id="2034720720">
                      <w:marLeft w:val="-2400"/>
                      <w:marRight w:val="-480"/>
                      <w:marTop w:val="0"/>
                      <w:marBottom w:val="0"/>
                      <w:divBdr>
                        <w:top w:val="none" w:sz="0" w:space="0" w:color="auto"/>
                        <w:left w:val="none" w:sz="0" w:space="0" w:color="auto"/>
                        <w:bottom w:val="none" w:sz="0" w:space="0" w:color="auto"/>
                        <w:right w:val="none" w:sz="0" w:space="0" w:color="auto"/>
                      </w:divBdr>
                    </w:div>
                    <w:div w:id="1511143164">
                      <w:marLeft w:val="-2400"/>
                      <w:marRight w:val="-480"/>
                      <w:marTop w:val="0"/>
                      <w:marBottom w:val="0"/>
                      <w:divBdr>
                        <w:top w:val="none" w:sz="0" w:space="0" w:color="auto"/>
                        <w:left w:val="none" w:sz="0" w:space="0" w:color="auto"/>
                        <w:bottom w:val="none" w:sz="0" w:space="0" w:color="auto"/>
                        <w:right w:val="none" w:sz="0" w:space="0" w:color="auto"/>
                      </w:divBdr>
                    </w:div>
                    <w:div w:id="2091849245">
                      <w:marLeft w:val="-2400"/>
                      <w:marRight w:val="-480"/>
                      <w:marTop w:val="0"/>
                      <w:marBottom w:val="0"/>
                      <w:divBdr>
                        <w:top w:val="none" w:sz="0" w:space="0" w:color="auto"/>
                        <w:left w:val="none" w:sz="0" w:space="0" w:color="auto"/>
                        <w:bottom w:val="none" w:sz="0" w:space="0" w:color="auto"/>
                        <w:right w:val="none" w:sz="0" w:space="0" w:color="auto"/>
                      </w:divBdr>
                    </w:div>
                    <w:div w:id="1573854215">
                      <w:marLeft w:val="-2400"/>
                      <w:marRight w:val="-480"/>
                      <w:marTop w:val="0"/>
                      <w:marBottom w:val="0"/>
                      <w:divBdr>
                        <w:top w:val="none" w:sz="0" w:space="0" w:color="auto"/>
                        <w:left w:val="none" w:sz="0" w:space="0" w:color="auto"/>
                        <w:bottom w:val="none" w:sz="0" w:space="0" w:color="auto"/>
                        <w:right w:val="none" w:sz="0" w:space="0" w:color="auto"/>
                      </w:divBdr>
                    </w:div>
                    <w:div w:id="1429885340">
                      <w:marLeft w:val="-2400"/>
                      <w:marRight w:val="-480"/>
                      <w:marTop w:val="0"/>
                      <w:marBottom w:val="0"/>
                      <w:divBdr>
                        <w:top w:val="none" w:sz="0" w:space="0" w:color="auto"/>
                        <w:left w:val="none" w:sz="0" w:space="0" w:color="auto"/>
                        <w:bottom w:val="none" w:sz="0" w:space="0" w:color="auto"/>
                        <w:right w:val="none" w:sz="0" w:space="0" w:color="auto"/>
                      </w:divBdr>
                    </w:div>
                    <w:div w:id="1921132444">
                      <w:marLeft w:val="-2400"/>
                      <w:marRight w:val="-480"/>
                      <w:marTop w:val="0"/>
                      <w:marBottom w:val="0"/>
                      <w:divBdr>
                        <w:top w:val="none" w:sz="0" w:space="0" w:color="auto"/>
                        <w:left w:val="none" w:sz="0" w:space="0" w:color="auto"/>
                        <w:bottom w:val="none" w:sz="0" w:space="0" w:color="auto"/>
                        <w:right w:val="none" w:sz="0" w:space="0" w:color="auto"/>
                      </w:divBdr>
                    </w:div>
                    <w:div w:id="472648646">
                      <w:marLeft w:val="-2400"/>
                      <w:marRight w:val="-480"/>
                      <w:marTop w:val="0"/>
                      <w:marBottom w:val="0"/>
                      <w:divBdr>
                        <w:top w:val="none" w:sz="0" w:space="0" w:color="auto"/>
                        <w:left w:val="none" w:sz="0" w:space="0" w:color="auto"/>
                        <w:bottom w:val="none" w:sz="0" w:space="0" w:color="auto"/>
                        <w:right w:val="none" w:sz="0" w:space="0" w:color="auto"/>
                      </w:divBdr>
                    </w:div>
                    <w:div w:id="860901169">
                      <w:marLeft w:val="-2400"/>
                      <w:marRight w:val="-480"/>
                      <w:marTop w:val="0"/>
                      <w:marBottom w:val="0"/>
                      <w:divBdr>
                        <w:top w:val="none" w:sz="0" w:space="0" w:color="auto"/>
                        <w:left w:val="none" w:sz="0" w:space="0" w:color="auto"/>
                        <w:bottom w:val="none" w:sz="0" w:space="0" w:color="auto"/>
                        <w:right w:val="none" w:sz="0" w:space="0" w:color="auto"/>
                      </w:divBdr>
                    </w:div>
                    <w:div w:id="462161786">
                      <w:marLeft w:val="-2400"/>
                      <w:marRight w:val="-480"/>
                      <w:marTop w:val="0"/>
                      <w:marBottom w:val="0"/>
                      <w:divBdr>
                        <w:top w:val="none" w:sz="0" w:space="0" w:color="auto"/>
                        <w:left w:val="none" w:sz="0" w:space="0" w:color="auto"/>
                        <w:bottom w:val="none" w:sz="0" w:space="0" w:color="auto"/>
                        <w:right w:val="none" w:sz="0" w:space="0" w:color="auto"/>
                      </w:divBdr>
                    </w:div>
                    <w:div w:id="1680110932">
                      <w:marLeft w:val="-2400"/>
                      <w:marRight w:val="-480"/>
                      <w:marTop w:val="0"/>
                      <w:marBottom w:val="0"/>
                      <w:divBdr>
                        <w:top w:val="none" w:sz="0" w:space="0" w:color="auto"/>
                        <w:left w:val="none" w:sz="0" w:space="0" w:color="auto"/>
                        <w:bottom w:val="none" w:sz="0" w:space="0" w:color="auto"/>
                        <w:right w:val="none" w:sz="0" w:space="0" w:color="auto"/>
                      </w:divBdr>
                    </w:div>
                    <w:div w:id="1331562738">
                      <w:marLeft w:val="-2400"/>
                      <w:marRight w:val="-480"/>
                      <w:marTop w:val="0"/>
                      <w:marBottom w:val="0"/>
                      <w:divBdr>
                        <w:top w:val="none" w:sz="0" w:space="0" w:color="auto"/>
                        <w:left w:val="none" w:sz="0" w:space="0" w:color="auto"/>
                        <w:bottom w:val="none" w:sz="0" w:space="0" w:color="auto"/>
                        <w:right w:val="none" w:sz="0" w:space="0" w:color="auto"/>
                      </w:divBdr>
                    </w:div>
                    <w:div w:id="673460443">
                      <w:marLeft w:val="-2400"/>
                      <w:marRight w:val="-480"/>
                      <w:marTop w:val="0"/>
                      <w:marBottom w:val="0"/>
                      <w:divBdr>
                        <w:top w:val="none" w:sz="0" w:space="0" w:color="auto"/>
                        <w:left w:val="none" w:sz="0" w:space="0" w:color="auto"/>
                        <w:bottom w:val="none" w:sz="0" w:space="0" w:color="auto"/>
                        <w:right w:val="none" w:sz="0" w:space="0" w:color="auto"/>
                      </w:divBdr>
                    </w:div>
                    <w:div w:id="1382900891">
                      <w:marLeft w:val="-2400"/>
                      <w:marRight w:val="-480"/>
                      <w:marTop w:val="0"/>
                      <w:marBottom w:val="0"/>
                      <w:divBdr>
                        <w:top w:val="none" w:sz="0" w:space="0" w:color="auto"/>
                        <w:left w:val="none" w:sz="0" w:space="0" w:color="auto"/>
                        <w:bottom w:val="none" w:sz="0" w:space="0" w:color="auto"/>
                        <w:right w:val="none" w:sz="0" w:space="0" w:color="auto"/>
                      </w:divBdr>
                    </w:div>
                    <w:div w:id="867571560">
                      <w:marLeft w:val="-2400"/>
                      <w:marRight w:val="-480"/>
                      <w:marTop w:val="0"/>
                      <w:marBottom w:val="0"/>
                      <w:divBdr>
                        <w:top w:val="none" w:sz="0" w:space="0" w:color="auto"/>
                        <w:left w:val="none" w:sz="0" w:space="0" w:color="auto"/>
                        <w:bottom w:val="none" w:sz="0" w:space="0" w:color="auto"/>
                        <w:right w:val="none" w:sz="0" w:space="0" w:color="auto"/>
                      </w:divBdr>
                    </w:div>
                    <w:div w:id="1847207431">
                      <w:marLeft w:val="-2400"/>
                      <w:marRight w:val="-480"/>
                      <w:marTop w:val="0"/>
                      <w:marBottom w:val="0"/>
                      <w:divBdr>
                        <w:top w:val="none" w:sz="0" w:space="0" w:color="auto"/>
                        <w:left w:val="none" w:sz="0" w:space="0" w:color="auto"/>
                        <w:bottom w:val="none" w:sz="0" w:space="0" w:color="auto"/>
                        <w:right w:val="none" w:sz="0" w:space="0" w:color="auto"/>
                      </w:divBdr>
                    </w:div>
                    <w:div w:id="1586572088">
                      <w:marLeft w:val="-2400"/>
                      <w:marRight w:val="-480"/>
                      <w:marTop w:val="0"/>
                      <w:marBottom w:val="0"/>
                      <w:divBdr>
                        <w:top w:val="none" w:sz="0" w:space="0" w:color="auto"/>
                        <w:left w:val="none" w:sz="0" w:space="0" w:color="auto"/>
                        <w:bottom w:val="none" w:sz="0" w:space="0" w:color="auto"/>
                        <w:right w:val="none" w:sz="0" w:space="0" w:color="auto"/>
                      </w:divBdr>
                    </w:div>
                    <w:div w:id="650527587">
                      <w:marLeft w:val="-2400"/>
                      <w:marRight w:val="-480"/>
                      <w:marTop w:val="0"/>
                      <w:marBottom w:val="0"/>
                      <w:divBdr>
                        <w:top w:val="none" w:sz="0" w:space="0" w:color="auto"/>
                        <w:left w:val="none" w:sz="0" w:space="0" w:color="auto"/>
                        <w:bottom w:val="none" w:sz="0" w:space="0" w:color="auto"/>
                        <w:right w:val="none" w:sz="0" w:space="0" w:color="auto"/>
                      </w:divBdr>
                    </w:div>
                    <w:div w:id="1217859468">
                      <w:marLeft w:val="-2400"/>
                      <w:marRight w:val="-480"/>
                      <w:marTop w:val="0"/>
                      <w:marBottom w:val="0"/>
                      <w:divBdr>
                        <w:top w:val="none" w:sz="0" w:space="0" w:color="auto"/>
                        <w:left w:val="none" w:sz="0" w:space="0" w:color="auto"/>
                        <w:bottom w:val="none" w:sz="0" w:space="0" w:color="auto"/>
                        <w:right w:val="none" w:sz="0" w:space="0" w:color="auto"/>
                      </w:divBdr>
                    </w:div>
                    <w:div w:id="1928951866">
                      <w:marLeft w:val="-2400"/>
                      <w:marRight w:val="-480"/>
                      <w:marTop w:val="0"/>
                      <w:marBottom w:val="0"/>
                      <w:divBdr>
                        <w:top w:val="none" w:sz="0" w:space="0" w:color="auto"/>
                        <w:left w:val="none" w:sz="0" w:space="0" w:color="auto"/>
                        <w:bottom w:val="none" w:sz="0" w:space="0" w:color="auto"/>
                        <w:right w:val="none" w:sz="0" w:space="0" w:color="auto"/>
                      </w:divBdr>
                    </w:div>
                    <w:div w:id="1995403275">
                      <w:marLeft w:val="-2400"/>
                      <w:marRight w:val="-480"/>
                      <w:marTop w:val="0"/>
                      <w:marBottom w:val="0"/>
                      <w:divBdr>
                        <w:top w:val="none" w:sz="0" w:space="0" w:color="auto"/>
                        <w:left w:val="none" w:sz="0" w:space="0" w:color="auto"/>
                        <w:bottom w:val="none" w:sz="0" w:space="0" w:color="auto"/>
                        <w:right w:val="none" w:sz="0" w:space="0" w:color="auto"/>
                      </w:divBdr>
                    </w:div>
                    <w:div w:id="72510918">
                      <w:marLeft w:val="-2400"/>
                      <w:marRight w:val="-480"/>
                      <w:marTop w:val="0"/>
                      <w:marBottom w:val="0"/>
                      <w:divBdr>
                        <w:top w:val="none" w:sz="0" w:space="0" w:color="auto"/>
                        <w:left w:val="none" w:sz="0" w:space="0" w:color="auto"/>
                        <w:bottom w:val="none" w:sz="0" w:space="0" w:color="auto"/>
                        <w:right w:val="none" w:sz="0" w:space="0" w:color="auto"/>
                      </w:divBdr>
                    </w:div>
                    <w:div w:id="2003044871">
                      <w:marLeft w:val="-2400"/>
                      <w:marRight w:val="-480"/>
                      <w:marTop w:val="0"/>
                      <w:marBottom w:val="0"/>
                      <w:divBdr>
                        <w:top w:val="none" w:sz="0" w:space="0" w:color="auto"/>
                        <w:left w:val="none" w:sz="0" w:space="0" w:color="auto"/>
                        <w:bottom w:val="none" w:sz="0" w:space="0" w:color="auto"/>
                        <w:right w:val="none" w:sz="0" w:space="0" w:color="auto"/>
                      </w:divBdr>
                    </w:div>
                    <w:div w:id="813066370">
                      <w:marLeft w:val="-2400"/>
                      <w:marRight w:val="-480"/>
                      <w:marTop w:val="0"/>
                      <w:marBottom w:val="0"/>
                      <w:divBdr>
                        <w:top w:val="none" w:sz="0" w:space="0" w:color="auto"/>
                        <w:left w:val="none" w:sz="0" w:space="0" w:color="auto"/>
                        <w:bottom w:val="none" w:sz="0" w:space="0" w:color="auto"/>
                        <w:right w:val="none" w:sz="0" w:space="0" w:color="auto"/>
                      </w:divBdr>
                    </w:div>
                    <w:div w:id="1627084875">
                      <w:marLeft w:val="-2400"/>
                      <w:marRight w:val="-480"/>
                      <w:marTop w:val="0"/>
                      <w:marBottom w:val="0"/>
                      <w:divBdr>
                        <w:top w:val="none" w:sz="0" w:space="0" w:color="auto"/>
                        <w:left w:val="none" w:sz="0" w:space="0" w:color="auto"/>
                        <w:bottom w:val="none" w:sz="0" w:space="0" w:color="auto"/>
                        <w:right w:val="none" w:sz="0" w:space="0" w:color="auto"/>
                      </w:divBdr>
                    </w:div>
                    <w:div w:id="1728138688">
                      <w:marLeft w:val="-2400"/>
                      <w:marRight w:val="-480"/>
                      <w:marTop w:val="0"/>
                      <w:marBottom w:val="0"/>
                      <w:divBdr>
                        <w:top w:val="none" w:sz="0" w:space="0" w:color="auto"/>
                        <w:left w:val="none" w:sz="0" w:space="0" w:color="auto"/>
                        <w:bottom w:val="none" w:sz="0" w:space="0" w:color="auto"/>
                        <w:right w:val="none" w:sz="0" w:space="0" w:color="auto"/>
                      </w:divBdr>
                    </w:div>
                    <w:div w:id="14437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4464">
          <w:marLeft w:val="0"/>
          <w:marRight w:val="0"/>
          <w:marTop w:val="300"/>
          <w:marBottom w:val="300"/>
          <w:divBdr>
            <w:top w:val="none" w:sz="0" w:space="0" w:color="auto"/>
            <w:left w:val="none" w:sz="0" w:space="0" w:color="auto"/>
            <w:bottom w:val="none" w:sz="0" w:space="0" w:color="auto"/>
            <w:right w:val="none" w:sz="0" w:space="0" w:color="auto"/>
          </w:divBdr>
          <w:divsChild>
            <w:div w:id="1222598234">
              <w:marLeft w:val="0"/>
              <w:marRight w:val="0"/>
              <w:marTop w:val="0"/>
              <w:marBottom w:val="0"/>
              <w:divBdr>
                <w:top w:val="none" w:sz="0" w:space="0" w:color="auto"/>
                <w:left w:val="none" w:sz="0" w:space="0" w:color="auto"/>
                <w:bottom w:val="none" w:sz="0" w:space="0" w:color="auto"/>
                <w:right w:val="none" w:sz="0" w:space="0" w:color="auto"/>
              </w:divBdr>
              <w:divsChild>
                <w:div w:id="1818109243">
                  <w:marLeft w:val="0"/>
                  <w:marRight w:val="0"/>
                  <w:marTop w:val="0"/>
                  <w:marBottom w:val="0"/>
                  <w:divBdr>
                    <w:top w:val="none" w:sz="0" w:space="0" w:color="auto"/>
                    <w:left w:val="none" w:sz="0" w:space="0" w:color="auto"/>
                    <w:bottom w:val="none" w:sz="0" w:space="0" w:color="auto"/>
                    <w:right w:val="none" w:sz="0" w:space="0" w:color="auto"/>
                  </w:divBdr>
                  <w:divsChild>
                    <w:div w:id="17696366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04635">
      <w:bodyDiv w:val="1"/>
      <w:marLeft w:val="0"/>
      <w:marRight w:val="0"/>
      <w:marTop w:val="0"/>
      <w:marBottom w:val="0"/>
      <w:divBdr>
        <w:top w:val="none" w:sz="0" w:space="0" w:color="auto"/>
        <w:left w:val="none" w:sz="0" w:space="0" w:color="auto"/>
        <w:bottom w:val="none" w:sz="0" w:space="0" w:color="auto"/>
        <w:right w:val="none" w:sz="0" w:space="0" w:color="auto"/>
      </w:divBdr>
    </w:div>
    <w:div w:id="1172374645">
      <w:bodyDiv w:val="1"/>
      <w:marLeft w:val="0"/>
      <w:marRight w:val="0"/>
      <w:marTop w:val="0"/>
      <w:marBottom w:val="0"/>
      <w:divBdr>
        <w:top w:val="none" w:sz="0" w:space="0" w:color="auto"/>
        <w:left w:val="none" w:sz="0" w:space="0" w:color="auto"/>
        <w:bottom w:val="none" w:sz="0" w:space="0" w:color="auto"/>
        <w:right w:val="none" w:sz="0" w:space="0" w:color="auto"/>
      </w:divBdr>
    </w:div>
    <w:div w:id="1190071374">
      <w:bodyDiv w:val="1"/>
      <w:marLeft w:val="0"/>
      <w:marRight w:val="0"/>
      <w:marTop w:val="0"/>
      <w:marBottom w:val="0"/>
      <w:divBdr>
        <w:top w:val="none" w:sz="0" w:space="0" w:color="auto"/>
        <w:left w:val="none" w:sz="0" w:space="0" w:color="auto"/>
        <w:bottom w:val="none" w:sz="0" w:space="0" w:color="auto"/>
        <w:right w:val="none" w:sz="0" w:space="0" w:color="auto"/>
      </w:divBdr>
      <w:divsChild>
        <w:div w:id="730152317">
          <w:marLeft w:val="-2400"/>
          <w:marRight w:val="-480"/>
          <w:marTop w:val="0"/>
          <w:marBottom w:val="0"/>
          <w:divBdr>
            <w:top w:val="none" w:sz="0" w:space="0" w:color="auto"/>
            <w:left w:val="none" w:sz="0" w:space="0" w:color="auto"/>
            <w:bottom w:val="none" w:sz="0" w:space="0" w:color="auto"/>
            <w:right w:val="none" w:sz="0" w:space="0" w:color="auto"/>
          </w:divBdr>
        </w:div>
        <w:div w:id="2144691077">
          <w:marLeft w:val="-2400"/>
          <w:marRight w:val="-480"/>
          <w:marTop w:val="0"/>
          <w:marBottom w:val="0"/>
          <w:divBdr>
            <w:top w:val="none" w:sz="0" w:space="0" w:color="auto"/>
            <w:left w:val="none" w:sz="0" w:space="0" w:color="auto"/>
            <w:bottom w:val="none" w:sz="0" w:space="0" w:color="auto"/>
            <w:right w:val="none" w:sz="0" w:space="0" w:color="auto"/>
          </w:divBdr>
        </w:div>
        <w:div w:id="347100161">
          <w:marLeft w:val="-2400"/>
          <w:marRight w:val="-480"/>
          <w:marTop w:val="0"/>
          <w:marBottom w:val="0"/>
          <w:divBdr>
            <w:top w:val="none" w:sz="0" w:space="0" w:color="auto"/>
            <w:left w:val="none" w:sz="0" w:space="0" w:color="auto"/>
            <w:bottom w:val="none" w:sz="0" w:space="0" w:color="auto"/>
            <w:right w:val="none" w:sz="0" w:space="0" w:color="auto"/>
          </w:divBdr>
        </w:div>
      </w:divsChild>
    </w:div>
    <w:div w:id="140806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nbroam.nivon.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vn-westerveld.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BBC6-5A3A-4A90-BB8F-5701782C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1015</Words>
  <Characters>5583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Bestuursvergadering IVN Westerveld</vt:lpstr>
    </vt:vector>
  </TitlesOfParts>
  <Company>ASTRON</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Bestuursvergadering IVN Westerveld</dc:title>
  <dc:subject/>
  <dc:creator>roel pepping</dc:creator>
  <cp:keywords/>
  <dc:description/>
  <cp:lastModifiedBy>Karlijn Heger</cp:lastModifiedBy>
  <cp:revision>4</cp:revision>
  <cp:lastPrinted>2024-10-30T09:59:00Z</cp:lastPrinted>
  <dcterms:created xsi:type="dcterms:W3CDTF">2025-04-22T11:52:00Z</dcterms:created>
  <dcterms:modified xsi:type="dcterms:W3CDTF">2025-04-22T14:35:00Z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ASTRON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