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1586" w:rsidRPr="00551B33" w:rsidRDefault="00C41586" w:rsidP="00C41586">
      <w:pPr>
        <w:pStyle w:val="Pa0"/>
        <w:rPr>
          <w:rFonts w:ascii="Bree Rg" w:hAnsi="Bree Rg" w:cs="Bree Rg"/>
          <w:sz w:val="52"/>
          <w:szCs w:val="86"/>
        </w:rPr>
      </w:pPr>
      <w:r w:rsidRPr="00551B33">
        <w:rPr>
          <w:rFonts w:ascii="Bree Rg" w:hAnsi="Bree Rg" w:cs="Bree Rg"/>
          <w:sz w:val="52"/>
          <w:szCs w:val="86"/>
        </w:rPr>
        <w:t>Toelichting voor docenten bij de cursus ‘Laat jouw tuin zoemen’</w:t>
      </w:r>
    </w:p>
    <w:p w:rsidR="00C41586" w:rsidRPr="00551B33" w:rsidRDefault="00C41586" w:rsidP="00C41586">
      <w:pPr>
        <w:rPr>
          <w:sz w:val="20"/>
        </w:rPr>
      </w:pPr>
    </w:p>
    <w:p w:rsidR="00551B33" w:rsidRPr="00406552" w:rsidRDefault="00551B33" w:rsidP="00C41586">
      <w:pPr>
        <w:rPr>
          <w:rFonts w:ascii="Open Sans" w:hAnsi="Open Sans" w:cs="Open Sans"/>
          <w:b/>
        </w:rPr>
      </w:pPr>
      <w:r w:rsidRPr="00406552">
        <w:rPr>
          <w:rFonts w:ascii="Open Sans" w:hAnsi="Open Sans" w:cs="Open Sans"/>
          <w:b/>
        </w:rPr>
        <w:t>In de korte</w:t>
      </w:r>
      <w:r w:rsidR="00C41586" w:rsidRPr="00406552">
        <w:rPr>
          <w:rFonts w:ascii="Open Sans" w:hAnsi="Open Sans" w:cs="Open Sans"/>
          <w:b/>
        </w:rPr>
        <w:t xml:space="preserve"> cursus ‘Laat jouw tuin zoemen’ </w:t>
      </w:r>
      <w:r w:rsidRPr="00406552">
        <w:rPr>
          <w:rFonts w:ascii="Open Sans" w:hAnsi="Open Sans" w:cs="Open Sans"/>
          <w:b/>
        </w:rPr>
        <w:t xml:space="preserve">leren cursisten hoe zij hun tuin </w:t>
      </w:r>
      <w:proofErr w:type="spellStart"/>
      <w:r w:rsidRPr="00406552">
        <w:rPr>
          <w:rFonts w:ascii="Open Sans" w:hAnsi="Open Sans" w:cs="Open Sans"/>
          <w:b/>
        </w:rPr>
        <w:t>bijvriendelijk</w:t>
      </w:r>
      <w:proofErr w:type="spellEnd"/>
      <w:r w:rsidRPr="00406552">
        <w:rPr>
          <w:rFonts w:ascii="Open Sans" w:hAnsi="Open Sans" w:cs="Open Sans"/>
          <w:b/>
        </w:rPr>
        <w:t xml:space="preserve"> kunnen inrichten en onderhouden. Met als resultaat een zoemende en bloeiende tuin!</w:t>
      </w:r>
    </w:p>
    <w:p w:rsidR="00551B33" w:rsidRPr="00406552" w:rsidRDefault="00551B33" w:rsidP="00C41586">
      <w:pPr>
        <w:rPr>
          <w:rFonts w:ascii="Open Sans" w:hAnsi="Open Sans" w:cs="Open Sans"/>
          <w:b/>
        </w:rPr>
      </w:pPr>
      <w:r w:rsidRPr="00406552">
        <w:rPr>
          <w:rFonts w:ascii="Open Sans" w:hAnsi="Open Sans" w:cs="Open Sans"/>
          <w:noProof/>
          <w:lang w:eastAsia="nl-NL"/>
        </w:rPr>
        <w:drawing>
          <wp:anchor distT="0" distB="0" distL="114300" distR="114300" simplePos="0" relativeHeight="251658240" behindDoc="0" locked="0" layoutInCell="1" allowOverlap="1">
            <wp:simplePos x="0" y="0"/>
            <wp:positionH relativeFrom="margin">
              <wp:posOffset>3714115</wp:posOffset>
            </wp:positionH>
            <wp:positionV relativeFrom="paragraph">
              <wp:posOffset>27940</wp:posOffset>
            </wp:positionV>
            <wp:extent cx="1957070" cy="2773680"/>
            <wp:effectExtent l="0" t="0" r="5080" b="762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 Laat jouw tuin zoeme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7070" cy="2773680"/>
                    </a:xfrm>
                    <a:prstGeom prst="rect">
                      <a:avLst/>
                    </a:prstGeom>
                  </pic:spPr>
                </pic:pic>
              </a:graphicData>
            </a:graphic>
            <wp14:sizeRelH relativeFrom="page">
              <wp14:pctWidth>0</wp14:pctWidth>
            </wp14:sizeRelH>
            <wp14:sizeRelV relativeFrom="page">
              <wp14:pctHeight>0</wp14:pctHeight>
            </wp14:sizeRelV>
          </wp:anchor>
        </w:drawing>
      </w:r>
      <w:r w:rsidRPr="00406552">
        <w:rPr>
          <w:rFonts w:ascii="Open Sans" w:hAnsi="Open Sans" w:cs="Open Sans"/>
          <w:lang w:eastAsia="nl-NL"/>
        </w:rPr>
        <w:t>Met de cursusmaterialen die beschikbaar zijn gesteld door het project Nederland Zoemt, kan elke vrijwilligersgroep of afdeling zelf de cursus ‘Laat jouw tuin zoemen’ geven. In deze toelichting lees je wat de cursus inhoudt, hoe je de cursus organiseert en geeft, en waar je de benodigde materialen vindt. Ook staan in deze toelichting de notities voor docenten bij de presentaties.</w:t>
      </w:r>
    </w:p>
    <w:p w:rsidR="00551B33" w:rsidRPr="00406552" w:rsidRDefault="00551B33" w:rsidP="00551B33">
      <w:pPr>
        <w:rPr>
          <w:rFonts w:ascii="Open Sans" w:hAnsi="Open Sans" w:cs="Open Sans"/>
        </w:rPr>
      </w:pPr>
      <w:r w:rsidRPr="00406552">
        <w:rPr>
          <w:rFonts w:ascii="Open Sans" w:hAnsi="Open Sans" w:cs="Open Sans"/>
          <w:b/>
        </w:rPr>
        <w:t xml:space="preserve">Doelgroep </w:t>
      </w:r>
      <w:r w:rsidRPr="00406552">
        <w:rPr>
          <w:rFonts w:ascii="Open Sans" w:hAnsi="Open Sans" w:cs="Open Sans"/>
          <w:b/>
        </w:rPr>
        <w:br/>
      </w:r>
      <w:r w:rsidRPr="00406552">
        <w:rPr>
          <w:rFonts w:ascii="Open Sans" w:hAnsi="Open Sans" w:cs="Open Sans"/>
        </w:rPr>
        <w:t xml:space="preserve">Volwassenen die hun tuin </w:t>
      </w:r>
      <w:proofErr w:type="spellStart"/>
      <w:r w:rsidRPr="00406552">
        <w:rPr>
          <w:rFonts w:ascii="Open Sans" w:hAnsi="Open Sans" w:cs="Open Sans"/>
        </w:rPr>
        <w:t>bijvriendelijk</w:t>
      </w:r>
      <w:proofErr w:type="spellEnd"/>
      <w:r w:rsidRPr="00406552">
        <w:rPr>
          <w:rFonts w:ascii="Open Sans" w:hAnsi="Open Sans" w:cs="Open Sans"/>
        </w:rPr>
        <w:t xml:space="preserve"> willen inrichten en onderhouden. Ze hebben geen voorkennis nodig.</w:t>
      </w:r>
      <w:r w:rsidRPr="00406552">
        <w:rPr>
          <w:rFonts w:ascii="Open Sans" w:hAnsi="Open Sans" w:cs="Open Sans"/>
        </w:rPr>
        <w:br/>
      </w:r>
      <w:r w:rsidRPr="00406552">
        <w:rPr>
          <w:rFonts w:ascii="Open Sans" w:hAnsi="Open Sans" w:cs="Open Sans"/>
        </w:rPr>
        <w:br/>
      </w:r>
      <w:r w:rsidRPr="00406552">
        <w:rPr>
          <w:rFonts w:ascii="Open Sans" w:hAnsi="Open Sans" w:cs="Open Sans"/>
          <w:b/>
          <w:lang w:eastAsia="nl-NL"/>
        </w:rPr>
        <w:t>Leerdoelen</w:t>
      </w:r>
      <w:r w:rsidRPr="00406552">
        <w:rPr>
          <w:rFonts w:ascii="Open Sans" w:hAnsi="Open Sans" w:cs="Open Sans"/>
          <w:b/>
          <w:lang w:eastAsia="nl-NL"/>
        </w:rPr>
        <w:br/>
      </w:r>
      <w:r w:rsidRPr="00406552">
        <w:rPr>
          <w:rFonts w:ascii="Open Sans" w:eastAsia="Times New Roman" w:hAnsi="Open Sans" w:cs="Open Sans"/>
          <w:bCs/>
          <w:lang w:eastAsia="nl-NL"/>
        </w:rPr>
        <w:t>De cursisten kennen na de cursus:</w:t>
      </w:r>
    </w:p>
    <w:p w:rsidR="00551B33" w:rsidRPr="00406552" w:rsidRDefault="00551B33" w:rsidP="00551B33">
      <w:pPr>
        <w:pStyle w:val="Lijstalinea"/>
        <w:numPr>
          <w:ilvl w:val="0"/>
          <w:numId w:val="15"/>
        </w:numPr>
        <w:spacing w:after="0" w:line="264" w:lineRule="atLeast"/>
        <w:rPr>
          <w:rFonts w:ascii="Open Sans" w:eastAsia="Times New Roman" w:hAnsi="Open Sans" w:cs="Open Sans"/>
          <w:bCs/>
          <w:lang w:eastAsia="nl-NL"/>
        </w:rPr>
      </w:pPr>
      <w:r w:rsidRPr="00406552">
        <w:rPr>
          <w:rFonts w:ascii="Open Sans" w:eastAsia="Times New Roman" w:hAnsi="Open Sans" w:cs="Open Sans"/>
          <w:bCs/>
          <w:lang w:eastAsia="nl-NL"/>
        </w:rPr>
        <w:t>het verschil tussen honingbijen, hommels en solitaire bijen;</w:t>
      </w:r>
    </w:p>
    <w:p w:rsidR="00551B33" w:rsidRPr="00406552" w:rsidRDefault="00551B33" w:rsidP="00551B33">
      <w:pPr>
        <w:pStyle w:val="Lijstalinea"/>
        <w:numPr>
          <w:ilvl w:val="0"/>
          <w:numId w:val="15"/>
        </w:numPr>
        <w:spacing w:after="0" w:line="264" w:lineRule="atLeast"/>
        <w:rPr>
          <w:rFonts w:ascii="Open Sans" w:eastAsia="Times New Roman" w:hAnsi="Open Sans" w:cs="Open Sans"/>
          <w:bCs/>
          <w:lang w:eastAsia="nl-NL"/>
        </w:rPr>
      </w:pPr>
      <w:r w:rsidRPr="00406552">
        <w:rPr>
          <w:rFonts w:ascii="Open Sans" w:eastAsia="Times New Roman" w:hAnsi="Open Sans" w:cs="Open Sans"/>
          <w:bCs/>
          <w:lang w:eastAsia="nl-NL"/>
        </w:rPr>
        <w:t>de reden van de achteruitgang van de wilde bijen;</w:t>
      </w:r>
    </w:p>
    <w:p w:rsidR="00551B33" w:rsidRPr="00406552" w:rsidRDefault="00551B33" w:rsidP="00551B33">
      <w:pPr>
        <w:pStyle w:val="Lijstalinea"/>
        <w:numPr>
          <w:ilvl w:val="0"/>
          <w:numId w:val="15"/>
        </w:numPr>
        <w:spacing w:after="0" w:line="264" w:lineRule="atLeast"/>
        <w:rPr>
          <w:rFonts w:ascii="Open Sans" w:eastAsia="Times New Roman" w:hAnsi="Open Sans" w:cs="Open Sans"/>
          <w:bCs/>
          <w:lang w:eastAsia="nl-NL"/>
        </w:rPr>
      </w:pPr>
      <w:r w:rsidRPr="00406552">
        <w:rPr>
          <w:rFonts w:ascii="Open Sans" w:eastAsia="Times New Roman" w:hAnsi="Open Sans" w:cs="Open Sans"/>
          <w:bCs/>
          <w:lang w:eastAsia="nl-NL"/>
        </w:rPr>
        <w:t>de eisen die wilde bijen stellen aan nestelgelegenheid en voedselvoorziening;</w:t>
      </w:r>
    </w:p>
    <w:p w:rsidR="00551B33" w:rsidRPr="00406552" w:rsidRDefault="00551B33" w:rsidP="00C41586">
      <w:pPr>
        <w:pStyle w:val="Lijstalinea"/>
        <w:numPr>
          <w:ilvl w:val="0"/>
          <w:numId w:val="15"/>
        </w:numPr>
        <w:spacing w:after="0" w:line="264" w:lineRule="atLeast"/>
        <w:rPr>
          <w:rFonts w:ascii="Open Sans" w:eastAsia="Times New Roman" w:hAnsi="Open Sans" w:cs="Open Sans"/>
          <w:bCs/>
          <w:lang w:eastAsia="nl-NL"/>
        </w:rPr>
      </w:pPr>
      <w:r w:rsidRPr="00406552">
        <w:rPr>
          <w:rFonts w:ascii="Open Sans" w:eastAsia="Times New Roman" w:hAnsi="Open Sans" w:cs="Open Sans"/>
          <w:bCs/>
          <w:lang w:eastAsia="nl-NL"/>
        </w:rPr>
        <w:t xml:space="preserve">de basisprincipes van </w:t>
      </w:r>
      <w:proofErr w:type="spellStart"/>
      <w:r w:rsidRPr="00406552">
        <w:rPr>
          <w:rFonts w:ascii="Open Sans" w:eastAsia="Times New Roman" w:hAnsi="Open Sans" w:cs="Open Sans"/>
          <w:bCs/>
          <w:lang w:eastAsia="nl-NL"/>
        </w:rPr>
        <w:t>bijvriendelijke</w:t>
      </w:r>
      <w:proofErr w:type="spellEnd"/>
      <w:r w:rsidRPr="00406552">
        <w:rPr>
          <w:rFonts w:ascii="Open Sans" w:eastAsia="Times New Roman" w:hAnsi="Open Sans" w:cs="Open Sans"/>
          <w:bCs/>
          <w:lang w:eastAsia="nl-NL"/>
        </w:rPr>
        <w:t xml:space="preserve"> tuininrichting en -onderhoud;</w:t>
      </w:r>
    </w:p>
    <w:p w:rsidR="00406552" w:rsidRDefault="00001BE5" w:rsidP="00551B33">
      <w:pPr>
        <w:rPr>
          <w:rFonts w:ascii="Open Sans" w:hAnsi="Open Sans" w:cs="Open Sans"/>
        </w:rPr>
      </w:pPr>
      <w:r w:rsidRPr="00406552">
        <w:rPr>
          <w:rFonts w:ascii="Open Sans" w:hAnsi="Open Sans" w:cs="Open Sans"/>
        </w:rPr>
        <w:br/>
        <w:t>Daarnaast bouwen de cursisten in de cursus aan een netwerk om van elkaar te leren</w:t>
      </w:r>
      <w:r w:rsidR="00406552">
        <w:rPr>
          <w:rFonts w:ascii="Open Sans" w:hAnsi="Open Sans" w:cs="Open Sans"/>
        </w:rPr>
        <w:t xml:space="preserve"> en elkaar na de cursus te helpen</w:t>
      </w:r>
      <w:r w:rsidRPr="00406552">
        <w:rPr>
          <w:rFonts w:ascii="Open Sans" w:hAnsi="Open Sans" w:cs="Open Sans"/>
        </w:rPr>
        <w:t>.</w:t>
      </w:r>
      <w:r w:rsidRPr="00406552">
        <w:rPr>
          <w:rFonts w:ascii="Open Sans" w:hAnsi="Open Sans" w:cs="Open Sans"/>
        </w:rPr>
        <w:br/>
      </w:r>
    </w:p>
    <w:p w:rsidR="00551B33" w:rsidRPr="00406552" w:rsidRDefault="00551B33" w:rsidP="00551B33">
      <w:pPr>
        <w:rPr>
          <w:rFonts w:ascii="Open Sans" w:hAnsi="Open Sans" w:cs="Open Sans"/>
        </w:rPr>
      </w:pPr>
      <w:r w:rsidRPr="00406552">
        <w:rPr>
          <w:rFonts w:ascii="Open Sans" w:hAnsi="Open Sans" w:cs="Open Sans"/>
          <w:b/>
        </w:rPr>
        <w:lastRenderedPageBreak/>
        <w:t>Duur</w:t>
      </w:r>
      <w:r w:rsidRPr="00406552">
        <w:rPr>
          <w:rFonts w:ascii="Open Sans" w:hAnsi="Open Sans" w:cs="Open Sans"/>
          <w:b/>
        </w:rPr>
        <w:br/>
      </w:r>
      <w:r w:rsidRPr="00406552">
        <w:rPr>
          <w:rFonts w:ascii="Open Sans" w:eastAsia="Times New Roman" w:hAnsi="Open Sans" w:cs="Open Sans"/>
          <w:lang w:eastAsia="nl-NL"/>
        </w:rPr>
        <w:t xml:space="preserve">De cursus bestaat uit 2 avonden van 2,5 uur (19:30 tot 22:00 uur). </w:t>
      </w:r>
      <w:r w:rsidRPr="00406552">
        <w:rPr>
          <w:rFonts w:ascii="Open Sans" w:eastAsia="Times New Roman" w:hAnsi="Open Sans" w:cs="Open Sans"/>
          <w:lang w:eastAsia="nl-NL"/>
        </w:rPr>
        <w:br/>
        <w:t xml:space="preserve">Plan minimaal drie weken tussen de cursusavonden want de cursisten moeten tijd hebben om de huiswerkopdracht te maken. </w:t>
      </w:r>
      <w:r w:rsidRPr="00406552">
        <w:rPr>
          <w:rFonts w:ascii="Open Sans" w:eastAsia="Times New Roman" w:hAnsi="Open Sans" w:cs="Open Sans"/>
          <w:lang w:eastAsia="nl-NL"/>
        </w:rPr>
        <w:br/>
        <w:t xml:space="preserve">Afsluitend kun je een excursie organiseren naar een </w:t>
      </w:r>
      <w:proofErr w:type="spellStart"/>
      <w:r w:rsidRPr="00406552">
        <w:rPr>
          <w:rFonts w:ascii="Open Sans" w:eastAsia="Times New Roman" w:hAnsi="Open Sans" w:cs="Open Sans"/>
          <w:lang w:eastAsia="nl-NL"/>
        </w:rPr>
        <w:t>bijvriendelijke</w:t>
      </w:r>
      <w:proofErr w:type="spellEnd"/>
      <w:r w:rsidRPr="00406552">
        <w:rPr>
          <w:rFonts w:ascii="Open Sans" w:eastAsia="Times New Roman" w:hAnsi="Open Sans" w:cs="Open Sans"/>
          <w:lang w:eastAsia="nl-NL"/>
        </w:rPr>
        <w:t xml:space="preserve"> plek in de buurt (optioneel).</w:t>
      </w:r>
    </w:p>
    <w:p w:rsidR="00551B33" w:rsidRPr="00406552" w:rsidRDefault="00551B33" w:rsidP="00551B33">
      <w:pPr>
        <w:rPr>
          <w:rFonts w:ascii="Open Sans" w:eastAsia="Times New Roman" w:hAnsi="Open Sans" w:cs="Open Sans"/>
          <w:lang w:eastAsia="nl-NL"/>
        </w:rPr>
      </w:pPr>
      <w:r w:rsidRPr="00406552">
        <w:rPr>
          <w:rFonts w:ascii="Open Sans" w:eastAsia="Times New Roman" w:hAnsi="Open Sans" w:cs="Open Sans"/>
          <w:b/>
          <w:bCs/>
          <w:lang w:eastAsia="nl-NL"/>
        </w:rPr>
        <w:t>Meest geschikte cursusperiode</w:t>
      </w:r>
      <w:r w:rsidRPr="00406552">
        <w:rPr>
          <w:rFonts w:ascii="Open Sans" w:eastAsia="Times New Roman" w:hAnsi="Open Sans" w:cs="Open Sans"/>
          <w:lang w:eastAsia="nl-NL"/>
        </w:rPr>
        <w:br/>
        <w:t>Voorjaar en zomer</w:t>
      </w:r>
    </w:p>
    <w:p w:rsidR="00551B33" w:rsidRPr="00406552" w:rsidRDefault="00551B33" w:rsidP="00551B33">
      <w:pPr>
        <w:rPr>
          <w:rFonts w:ascii="Open Sans" w:eastAsia="Times New Roman" w:hAnsi="Open Sans" w:cs="Open Sans"/>
          <w:lang w:eastAsia="nl-NL"/>
        </w:rPr>
      </w:pPr>
      <w:r w:rsidRPr="00406552">
        <w:rPr>
          <w:rFonts w:ascii="Open Sans" w:eastAsia="Times New Roman" w:hAnsi="Open Sans" w:cs="Open Sans"/>
          <w:b/>
          <w:bCs/>
          <w:lang w:eastAsia="nl-NL"/>
        </w:rPr>
        <w:t>Beschikbaar cursusmateriaal</w:t>
      </w:r>
    </w:p>
    <w:p w:rsidR="00551B33" w:rsidRPr="00406552" w:rsidRDefault="00551B33" w:rsidP="00551B33">
      <w:pPr>
        <w:rPr>
          <w:rFonts w:ascii="Open Sans" w:eastAsia="Times New Roman" w:hAnsi="Open Sans" w:cs="Open Sans"/>
          <w:lang w:eastAsia="nl-NL"/>
        </w:rPr>
      </w:pPr>
      <w:r w:rsidRPr="00406552">
        <w:rPr>
          <w:rFonts w:ascii="Open Sans" w:eastAsia="Times New Roman" w:hAnsi="Open Sans" w:cs="Open Sans"/>
          <w:lang w:eastAsia="nl-NL"/>
        </w:rPr>
        <w:t>Cursistenpakket</w:t>
      </w:r>
    </w:p>
    <w:p w:rsidR="00551B33" w:rsidRPr="00406552" w:rsidRDefault="00001BE5" w:rsidP="00551B33">
      <w:pPr>
        <w:pStyle w:val="Lijstalinea"/>
        <w:numPr>
          <w:ilvl w:val="0"/>
          <w:numId w:val="16"/>
        </w:numPr>
        <w:spacing w:after="0" w:line="264" w:lineRule="atLeast"/>
        <w:rPr>
          <w:rFonts w:ascii="Open Sans" w:eastAsia="Times New Roman" w:hAnsi="Open Sans" w:cs="Open Sans"/>
          <w:lang w:eastAsia="nl-NL"/>
        </w:rPr>
      </w:pPr>
      <w:r w:rsidRPr="00406552">
        <w:rPr>
          <w:rFonts w:ascii="Open Sans" w:eastAsia="Times New Roman" w:hAnsi="Open Sans" w:cs="Open Sans"/>
          <w:lang w:eastAsia="nl-NL"/>
        </w:rPr>
        <w:t>Cursusreader (34</w:t>
      </w:r>
      <w:r w:rsidR="00551B33" w:rsidRPr="00406552">
        <w:rPr>
          <w:rFonts w:ascii="Open Sans" w:eastAsia="Times New Roman" w:hAnsi="Open Sans" w:cs="Open Sans"/>
          <w:lang w:eastAsia="nl-NL"/>
        </w:rPr>
        <w:t xml:space="preserve"> pagina’s) </w:t>
      </w:r>
    </w:p>
    <w:p w:rsidR="00551B33" w:rsidRPr="00406552" w:rsidRDefault="00001BE5" w:rsidP="00551B33">
      <w:pPr>
        <w:pStyle w:val="Lijstalinea"/>
        <w:numPr>
          <w:ilvl w:val="0"/>
          <w:numId w:val="16"/>
        </w:numPr>
        <w:spacing w:after="0" w:line="264" w:lineRule="atLeast"/>
        <w:rPr>
          <w:rFonts w:ascii="Open Sans" w:eastAsia="Times New Roman" w:hAnsi="Open Sans" w:cs="Open Sans"/>
          <w:lang w:eastAsia="nl-NL"/>
        </w:rPr>
      </w:pPr>
      <w:r w:rsidRPr="00406552">
        <w:rPr>
          <w:rFonts w:ascii="Open Sans" w:hAnsi="Open Sans" w:cs="Open Sans"/>
        </w:rPr>
        <w:t>Evaluatieformulier</w:t>
      </w:r>
    </w:p>
    <w:p w:rsidR="00551B33" w:rsidRPr="00406552" w:rsidRDefault="00551B33" w:rsidP="00551B33">
      <w:pPr>
        <w:rPr>
          <w:rFonts w:ascii="Open Sans" w:eastAsia="Times New Roman" w:hAnsi="Open Sans" w:cs="Open Sans"/>
          <w:lang w:eastAsia="nl-NL"/>
        </w:rPr>
      </w:pPr>
      <w:r w:rsidRPr="00406552">
        <w:rPr>
          <w:rFonts w:ascii="Open Sans" w:eastAsia="Times New Roman" w:hAnsi="Open Sans" w:cs="Open Sans"/>
          <w:lang w:eastAsia="nl-NL"/>
        </w:rPr>
        <w:br/>
        <w:t>Docentenpakket</w:t>
      </w:r>
    </w:p>
    <w:p w:rsidR="00551B33" w:rsidRPr="00406552" w:rsidRDefault="00551B33" w:rsidP="00551B33">
      <w:pPr>
        <w:pStyle w:val="Lijstalinea"/>
        <w:numPr>
          <w:ilvl w:val="0"/>
          <w:numId w:val="16"/>
        </w:numPr>
        <w:spacing w:after="0" w:line="264" w:lineRule="atLeast"/>
        <w:rPr>
          <w:rFonts w:ascii="Open Sans" w:eastAsia="Times New Roman" w:hAnsi="Open Sans" w:cs="Open Sans"/>
          <w:lang w:eastAsia="nl-NL"/>
        </w:rPr>
      </w:pPr>
      <w:r w:rsidRPr="00406552">
        <w:rPr>
          <w:rFonts w:ascii="Open Sans" w:eastAsia="Times New Roman" w:hAnsi="Open Sans" w:cs="Open Sans"/>
          <w:lang w:eastAsia="nl-NL"/>
        </w:rPr>
        <w:t>Cursusreader (</w:t>
      </w:r>
      <w:r w:rsidR="00001BE5" w:rsidRPr="00406552">
        <w:rPr>
          <w:rFonts w:ascii="Open Sans" w:eastAsia="Times New Roman" w:hAnsi="Open Sans" w:cs="Open Sans"/>
          <w:lang w:eastAsia="nl-NL"/>
        </w:rPr>
        <w:t>34</w:t>
      </w:r>
      <w:r w:rsidRPr="00406552">
        <w:rPr>
          <w:rFonts w:ascii="Open Sans" w:eastAsia="Times New Roman" w:hAnsi="Open Sans" w:cs="Open Sans"/>
          <w:lang w:eastAsia="nl-NL"/>
        </w:rPr>
        <w:t xml:space="preserve"> pagina’s) </w:t>
      </w:r>
    </w:p>
    <w:p w:rsidR="00551B33" w:rsidRPr="00406552" w:rsidRDefault="00551B33" w:rsidP="00C908EF">
      <w:pPr>
        <w:pStyle w:val="Lijstalinea"/>
        <w:numPr>
          <w:ilvl w:val="0"/>
          <w:numId w:val="16"/>
        </w:numPr>
        <w:spacing w:after="0" w:line="264" w:lineRule="atLeast"/>
        <w:rPr>
          <w:rFonts w:ascii="Open Sans" w:hAnsi="Open Sans" w:cs="Open Sans"/>
          <w:b/>
        </w:rPr>
      </w:pPr>
      <w:r w:rsidRPr="00406552">
        <w:rPr>
          <w:rFonts w:ascii="Open Sans" w:eastAsia="Times New Roman" w:hAnsi="Open Sans" w:cs="Open Sans"/>
          <w:lang w:eastAsia="nl-NL"/>
        </w:rPr>
        <w:t xml:space="preserve">Lesplannen </w:t>
      </w:r>
    </w:p>
    <w:p w:rsidR="00551B33" w:rsidRPr="00406552" w:rsidRDefault="00551B33" w:rsidP="00C908EF">
      <w:pPr>
        <w:pStyle w:val="Lijstalinea"/>
        <w:numPr>
          <w:ilvl w:val="0"/>
          <w:numId w:val="16"/>
        </w:numPr>
        <w:spacing w:after="0" w:line="264" w:lineRule="atLeast"/>
        <w:rPr>
          <w:rFonts w:ascii="Open Sans" w:hAnsi="Open Sans" w:cs="Open Sans"/>
          <w:b/>
        </w:rPr>
      </w:pPr>
      <w:r w:rsidRPr="00406552">
        <w:rPr>
          <w:rFonts w:ascii="Open Sans" w:eastAsia="Times New Roman" w:hAnsi="Open Sans" w:cs="Open Sans"/>
          <w:lang w:eastAsia="nl-NL"/>
        </w:rPr>
        <w:t xml:space="preserve">Presentaties </w:t>
      </w:r>
    </w:p>
    <w:p w:rsidR="00551B33" w:rsidRPr="00406552" w:rsidRDefault="00551B33" w:rsidP="00551B33">
      <w:pPr>
        <w:spacing w:after="0" w:line="264" w:lineRule="atLeast"/>
        <w:rPr>
          <w:rFonts w:ascii="Open Sans" w:eastAsia="Times New Roman" w:hAnsi="Open Sans" w:cs="Open Sans"/>
          <w:lang w:eastAsia="nl-NL"/>
        </w:rPr>
      </w:pPr>
    </w:p>
    <w:p w:rsidR="00551B33" w:rsidRPr="00406552" w:rsidRDefault="00551B33" w:rsidP="00551B33">
      <w:pPr>
        <w:rPr>
          <w:rFonts w:ascii="Open Sans" w:hAnsi="Open Sans" w:cs="Open Sans"/>
        </w:rPr>
      </w:pPr>
      <w:r w:rsidRPr="00406552">
        <w:rPr>
          <w:rFonts w:ascii="Open Sans" w:hAnsi="Open Sans" w:cs="Open Sans"/>
        </w:rPr>
        <w:t xml:space="preserve">Deze materialen kun je downloaden van </w:t>
      </w:r>
      <w:hyperlink r:id="rId8" w:history="1">
        <w:r w:rsidRPr="00406552">
          <w:rPr>
            <w:rStyle w:val="Hyperlink"/>
            <w:rFonts w:ascii="Open Sans" w:hAnsi="Open Sans" w:cs="Open Sans"/>
            <w:color w:val="auto"/>
          </w:rPr>
          <w:t>https://www.ivn.nl/cursus-laat-jouw-tuin-zoemen-geven</w:t>
        </w:r>
      </w:hyperlink>
      <w:r w:rsidRPr="00406552">
        <w:rPr>
          <w:rFonts w:ascii="Open Sans" w:hAnsi="Open Sans" w:cs="Open Sans"/>
        </w:rPr>
        <w:t>.</w:t>
      </w:r>
    </w:p>
    <w:p w:rsidR="00551B33" w:rsidRPr="00406552" w:rsidRDefault="00551B33" w:rsidP="00551B33">
      <w:pPr>
        <w:rPr>
          <w:rFonts w:ascii="Open Sans" w:eastAsia="Times New Roman" w:hAnsi="Open Sans" w:cs="Open Sans"/>
          <w:lang w:eastAsia="nl-NL"/>
        </w:rPr>
      </w:pPr>
      <w:r w:rsidRPr="00406552">
        <w:rPr>
          <w:rFonts w:ascii="Open Sans" w:eastAsia="Times New Roman" w:hAnsi="Open Sans" w:cs="Open Sans"/>
          <w:b/>
          <w:bCs/>
          <w:lang w:eastAsia="nl-NL"/>
        </w:rPr>
        <w:t>Prijs cursusmateriaal </w:t>
      </w:r>
      <w:r w:rsidRPr="00406552">
        <w:rPr>
          <w:rFonts w:ascii="Open Sans" w:eastAsia="Times New Roman" w:hAnsi="Open Sans" w:cs="Open Sans"/>
          <w:lang w:eastAsia="nl-NL"/>
        </w:rPr>
        <w:br/>
        <w:t>De digitale cursusreader, lesplannen en presentatie</w:t>
      </w:r>
      <w:r w:rsidR="00001BE5" w:rsidRPr="00406552">
        <w:rPr>
          <w:rFonts w:ascii="Open Sans" w:eastAsia="Times New Roman" w:hAnsi="Open Sans" w:cs="Open Sans"/>
          <w:lang w:eastAsia="nl-NL"/>
        </w:rPr>
        <w:t>s</w:t>
      </w:r>
      <w:r w:rsidRPr="00406552">
        <w:rPr>
          <w:rFonts w:ascii="Open Sans" w:eastAsia="Times New Roman" w:hAnsi="Open Sans" w:cs="Open Sans"/>
          <w:lang w:eastAsia="nl-NL"/>
        </w:rPr>
        <w:t xml:space="preserve"> zijn gratis</w:t>
      </w:r>
      <w:r w:rsidR="00001BE5" w:rsidRPr="00406552">
        <w:rPr>
          <w:rFonts w:ascii="Open Sans" w:eastAsia="Times New Roman" w:hAnsi="Open Sans" w:cs="Open Sans"/>
          <w:lang w:eastAsia="nl-NL"/>
        </w:rPr>
        <w:t xml:space="preserve"> te downloaden</w:t>
      </w:r>
      <w:r w:rsidRPr="00406552">
        <w:rPr>
          <w:rFonts w:ascii="Open Sans" w:eastAsia="Times New Roman" w:hAnsi="Open Sans" w:cs="Open Sans"/>
          <w:lang w:eastAsia="nl-NL"/>
        </w:rPr>
        <w:t xml:space="preserve">. De gedrukte cursusreader kost € 12,50 in de </w:t>
      </w:r>
      <w:hyperlink r:id="rId9" w:history="1">
        <w:r w:rsidRPr="00406552">
          <w:rPr>
            <w:rStyle w:val="Hyperlink"/>
            <w:rFonts w:ascii="Open Sans" w:eastAsia="Times New Roman" w:hAnsi="Open Sans" w:cs="Open Sans"/>
            <w:lang w:eastAsia="nl-NL"/>
          </w:rPr>
          <w:t>IVN Webwinkel</w:t>
        </w:r>
      </w:hyperlink>
      <w:r w:rsidRPr="00406552">
        <w:rPr>
          <w:rFonts w:ascii="Open Sans" w:eastAsia="Times New Roman" w:hAnsi="Open Sans" w:cs="Open Sans"/>
          <w:lang w:eastAsia="nl-NL"/>
        </w:rPr>
        <w:t xml:space="preserve"> </w:t>
      </w:r>
      <w:r w:rsidR="00001BE5" w:rsidRPr="00406552">
        <w:rPr>
          <w:rFonts w:ascii="Open Sans" w:eastAsia="Times New Roman" w:hAnsi="Open Sans" w:cs="Open Sans"/>
          <w:lang w:eastAsia="nl-NL"/>
        </w:rPr>
        <w:t>(</w:t>
      </w:r>
      <w:r w:rsidRPr="00406552">
        <w:rPr>
          <w:rFonts w:ascii="Open Sans" w:eastAsia="Times New Roman" w:hAnsi="Open Sans" w:cs="Open Sans"/>
          <w:lang w:eastAsia="nl-NL"/>
        </w:rPr>
        <w:t xml:space="preserve">of € 7,50 </w:t>
      </w:r>
      <w:r w:rsidR="00001BE5" w:rsidRPr="00406552">
        <w:rPr>
          <w:rFonts w:ascii="Open Sans" w:eastAsia="Times New Roman" w:hAnsi="Open Sans" w:cs="Open Sans"/>
          <w:lang w:eastAsia="nl-NL"/>
        </w:rPr>
        <w:t xml:space="preserve">per stuk </w:t>
      </w:r>
      <w:r w:rsidRPr="00406552">
        <w:rPr>
          <w:rFonts w:ascii="Open Sans" w:eastAsia="Times New Roman" w:hAnsi="Open Sans" w:cs="Open Sans"/>
          <w:lang w:eastAsia="nl-NL"/>
        </w:rPr>
        <w:t>bij bestelling van 5 of meer</w:t>
      </w:r>
      <w:r w:rsidR="00001BE5" w:rsidRPr="00406552">
        <w:rPr>
          <w:rFonts w:ascii="Open Sans" w:eastAsia="Times New Roman" w:hAnsi="Open Sans" w:cs="Open Sans"/>
          <w:lang w:eastAsia="nl-NL"/>
        </w:rPr>
        <w:t>)</w:t>
      </w:r>
      <w:r w:rsidRPr="00406552">
        <w:rPr>
          <w:rFonts w:ascii="Open Sans" w:eastAsia="Times New Roman" w:hAnsi="Open Sans" w:cs="Open Sans"/>
          <w:lang w:eastAsia="nl-NL"/>
        </w:rPr>
        <w:t>.</w:t>
      </w:r>
    </w:p>
    <w:p w:rsidR="00551B33" w:rsidRPr="00406552" w:rsidRDefault="00551B33" w:rsidP="00551B33">
      <w:pPr>
        <w:rPr>
          <w:rFonts w:ascii="Open Sans" w:eastAsia="Times New Roman" w:hAnsi="Open Sans" w:cs="Open Sans"/>
          <w:lang w:eastAsia="nl-NL"/>
        </w:rPr>
      </w:pPr>
      <w:r w:rsidRPr="00406552">
        <w:rPr>
          <w:rFonts w:ascii="Open Sans" w:eastAsia="Times New Roman" w:hAnsi="Open Sans" w:cs="Open Sans"/>
          <w:b/>
          <w:lang w:eastAsia="nl-NL"/>
        </w:rPr>
        <w:t>Prijs cursus</w:t>
      </w:r>
      <w:r w:rsidRPr="00406552">
        <w:rPr>
          <w:rFonts w:ascii="Open Sans" w:eastAsia="Times New Roman" w:hAnsi="Open Sans" w:cs="Open Sans"/>
          <w:b/>
          <w:lang w:eastAsia="nl-NL"/>
        </w:rPr>
        <w:br/>
      </w:r>
      <w:r w:rsidRPr="00406552">
        <w:rPr>
          <w:rFonts w:ascii="Open Sans" w:eastAsia="Times New Roman" w:hAnsi="Open Sans" w:cs="Open Sans"/>
          <w:lang w:eastAsia="nl-NL"/>
        </w:rPr>
        <w:t xml:space="preserve">Je kunt als vrijwilligersgroep of -afdeling zelf de prijs van de cursus bepalen. De richtprijs is 30 tot 40 euro voor leden en 55 tot 65 euro voor niet-leden. </w:t>
      </w:r>
    </w:p>
    <w:p w:rsidR="00C41586" w:rsidRPr="00406552" w:rsidRDefault="00C41586" w:rsidP="00C41586">
      <w:pPr>
        <w:rPr>
          <w:rFonts w:ascii="Open Sans" w:eastAsia="Times New Roman" w:hAnsi="Open Sans" w:cs="Open Sans"/>
          <w:lang w:eastAsia="nl-NL"/>
        </w:rPr>
      </w:pPr>
      <w:r w:rsidRPr="00406552">
        <w:rPr>
          <w:rFonts w:ascii="Open Sans" w:hAnsi="Open Sans" w:cs="Open Sans"/>
          <w:b/>
        </w:rPr>
        <w:t>Wie kunnen de cursus geven?</w:t>
      </w:r>
      <w:r w:rsidR="007A535D" w:rsidRPr="00406552">
        <w:rPr>
          <w:rFonts w:ascii="Open Sans" w:hAnsi="Open Sans" w:cs="Open Sans"/>
          <w:b/>
        </w:rPr>
        <w:br/>
      </w:r>
      <w:r w:rsidR="00551B33" w:rsidRPr="00406552">
        <w:rPr>
          <w:rFonts w:ascii="Open Sans" w:eastAsia="Times New Roman" w:hAnsi="Open Sans" w:cs="Open Sans"/>
          <w:lang w:eastAsia="nl-NL"/>
        </w:rPr>
        <w:t>Vrijwilligersgroepen en -afdelingen gericht op natuur, biodiversiteit, en/of buurt</w:t>
      </w:r>
      <w:r w:rsidR="00001BE5" w:rsidRPr="00406552">
        <w:rPr>
          <w:rFonts w:ascii="Open Sans" w:eastAsia="Times New Roman" w:hAnsi="Open Sans" w:cs="Open Sans"/>
          <w:lang w:eastAsia="nl-NL"/>
        </w:rPr>
        <w:t>ver</w:t>
      </w:r>
      <w:r w:rsidR="00551B33" w:rsidRPr="00406552">
        <w:rPr>
          <w:rFonts w:ascii="Open Sans" w:eastAsia="Times New Roman" w:hAnsi="Open Sans" w:cs="Open Sans"/>
          <w:lang w:eastAsia="nl-NL"/>
        </w:rPr>
        <w:t>groen</w:t>
      </w:r>
      <w:r w:rsidR="00001BE5" w:rsidRPr="00406552">
        <w:rPr>
          <w:rFonts w:ascii="Open Sans" w:eastAsia="Times New Roman" w:hAnsi="Open Sans" w:cs="Open Sans"/>
          <w:lang w:eastAsia="nl-NL"/>
        </w:rPr>
        <w:t>ing</w:t>
      </w:r>
      <w:r w:rsidR="00551B33" w:rsidRPr="00406552">
        <w:rPr>
          <w:rFonts w:ascii="Open Sans" w:eastAsia="Times New Roman" w:hAnsi="Open Sans" w:cs="Open Sans"/>
          <w:lang w:eastAsia="nl-NL"/>
        </w:rPr>
        <w:t xml:space="preserve"> kunnen de cursus ‘Laat jouw tuin zoemen’</w:t>
      </w:r>
      <w:r w:rsidR="00001BE5" w:rsidRPr="00406552">
        <w:rPr>
          <w:rFonts w:ascii="Open Sans" w:eastAsia="Times New Roman" w:hAnsi="Open Sans" w:cs="Open Sans"/>
          <w:lang w:eastAsia="nl-NL"/>
        </w:rPr>
        <w:t xml:space="preserve"> gev</w:t>
      </w:r>
      <w:r w:rsidR="00551B33" w:rsidRPr="00406552">
        <w:rPr>
          <w:rFonts w:ascii="Open Sans" w:eastAsia="Times New Roman" w:hAnsi="Open Sans" w:cs="Open Sans"/>
          <w:lang w:eastAsia="nl-NL"/>
        </w:rPr>
        <w:t xml:space="preserve">en. </w:t>
      </w:r>
      <w:r w:rsidR="00551B33" w:rsidRPr="00406552">
        <w:rPr>
          <w:rFonts w:ascii="Open Sans" w:eastAsia="Times New Roman" w:hAnsi="Open Sans" w:cs="Open Sans"/>
          <w:lang w:eastAsia="nl-NL"/>
        </w:rPr>
        <w:br/>
      </w:r>
      <w:r w:rsidRPr="00406552">
        <w:rPr>
          <w:rFonts w:ascii="Open Sans" w:hAnsi="Open Sans" w:cs="Open Sans"/>
        </w:rPr>
        <w:t>De docent moet basiskennis hebben van wilde bijen en wi</w:t>
      </w:r>
      <w:bookmarkStart w:id="0" w:name="_GoBack"/>
      <w:bookmarkEnd w:id="0"/>
      <w:r w:rsidRPr="00406552">
        <w:rPr>
          <w:rFonts w:ascii="Open Sans" w:hAnsi="Open Sans" w:cs="Open Sans"/>
        </w:rPr>
        <w:t xml:space="preserve">lde planten. </w:t>
      </w:r>
      <w:r w:rsidR="00551B33" w:rsidRPr="00406552">
        <w:rPr>
          <w:rFonts w:ascii="Open Sans" w:eastAsia="Times New Roman" w:hAnsi="Open Sans" w:cs="Open Sans"/>
          <w:lang w:eastAsia="nl-NL"/>
        </w:rPr>
        <w:t>Als voorbereiding leest de docent de cursusreader en bekijkt de presentaties en de bij</w:t>
      </w:r>
      <w:r w:rsidR="00001BE5" w:rsidRPr="00406552">
        <w:rPr>
          <w:rFonts w:ascii="Open Sans" w:eastAsia="Times New Roman" w:hAnsi="Open Sans" w:cs="Open Sans"/>
          <w:lang w:eastAsia="nl-NL"/>
        </w:rPr>
        <w:t>behorende notities (zie hieronder in de bijlage). H</w:t>
      </w:r>
      <w:r w:rsidR="00551B33" w:rsidRPr="00406552">
        <w:rPr>
          <w:rFonts w:ascii="Open Sans" w:eastAsia="Times New Roman" w:hAnsi="Open Sans" w:cs="Open Sans"/>
          <w:lang w:eastAsia="nl-NL"/>
        </w:rPr>
        <w:t>ij/zij kan vervolgens op basis van de lesplannen de cursus geven.</w:t>
      </w:r>
      <w:r w:rsidR="00551B33" w:rsidRPr="00406552">
        <w:rPr>
          <w:rFonts w:ascii="Open Sans" w:eastAsia="Times New Roman" w:hAnsi="Open Sans" w:cs="Open Sans"/>
          <w:lang w:eastAsia="nl-NL"/>
        </w:rPr>
        <w:br/>
      </w:r>
      <w:r w:rsidR="00551B33" w:rsidRPr="00406552">
        <w:rPr>
          <w:rFonts w:ascii="Open Sans" w:hAnsi="Open Sans" w:cs="Open Sans"/>
        </w:rPr>
        <w:br/>
      </w:r>
      <w:r w:rsidR="00551B33" w:rsidRPr="00406552">
        <w:rPr>
          <w:rFonts w:ascii="Open Sans" w:eastAsia="Times New Roman" w:hAnsi="Open Sans" w:cs="Open Sans"/>
          <w:b/>
          <w:lang w:eastAsia="nl-NL"/>
        </w:rPr>
        <w:t>Docent inhuren</w:t>
      </w:r>
      <w:r w:rsidR="00551B33" w:rsidRPr="00406552">
        <w:rPr>
          <w:rFonts w:ascii="Open Sans" w:eastAsia="Times New Roman" w:hAnsi="Open Sans" w:cs="Open Sans"/>
          <w:b/>
          <w:lang w:eastAsia="nl-NL"/>
        </w:rPr>
        <w:br/>
      </w:r>
      <w:r w:rsidR="00551B33" w:rsidRPr="00406552">
        <w:rPr>
          <w:rFonts w:ascii="Open Sans" w:hAnsi="Open Sans" w:cs="Open Sans"/>
        </w:rPr>
        <w:t>Is er geen docent aanwezig</w:t>
      </w:r>
      <w:r w:rsidRPr="00406552">
        <w:rPr>
          <w:rFonts w:ascii="Open Sans" w:hAnsi="Open Sans" w:cs="Open Sans"/>
        </w:rPr>
        <w:t xml:space="preserve">? </w:t>
      </w:r>
      <w:r w:rsidR="00551B33" w:rsidRPr="00406552">
        <w:rPr>
          <w:rFonts w:ascii="Open Sans" w:eastAsia="Times New Roman" w:hAnsi="Open Sans" w:cs="Open Sans"/>
          <w:lang w:eastAsia="nl-NL"/>
        </w:rPr>
        <w:t>Je kunt ook een trainer inhuren die de cursus al eerder heeft gegeven. Neem hiervoor contact op met Sjoerd Luiten van IVN: s.luiten@ivn.nl</w:t>
      </w:r>
    </w:p>
    <w:p w:rsidR="00B10CE1" w:rsidRPr="00406552" w:rsidRDefault="00B10CE1" w:rsidP="00B10CE1">
      <w:pPr>
        <w:rPr>
          <w:rFonts w:ascii="Open Sans" w:hAnsi="Open Sans" w:cs="Open Sans"/>
        </w:rPr>
      </w:pPr>
      <w:r w:rsidRPr="00406552">
        <w:rPr>
          <w:rFonts w:ascii="Open Sans" w:hAnsi="Open Sans" w:cs="Open Sans"/>
          <w:b/>
        </w:rPr>
        <w:lastRenderedPageBreak/>
        <w:t>Cursusorganisatie</w:t>
      </w:r>
      <w:r w:rsidR="007A535D" w:rsidRPr="00406552">
        <w:rPr>
          <w:rFonts w:ascii="Open Sans" w:hAnsi="Open Sans" w:cs="Open Sans"/>
          <w:b/>
        </w:rPr>
        <w:br/>
      </w:r>
      <w:r w:rsidRPr="00406552">
        <w:rPr>
          <w:rFonts w:ascii="Open Sans" w:hAnsi="Open Sans" w:cs="Open Sans"/>
        </w:rPr>
        <w:t>Je geeft de lessen op basis van de lesplannen</w:t>
      </w:r>
      <w:r w:rsidR="007A535D" w:rsidRPr="00406552">
        <w:rPr>
          <w:rFonts w:ascii="Open Sans" w:hAnsi="Open Sans" w:cs="Open Sans"/>
        </w:rPr>
        <w:t>,</w:t>
      </w:r>
      <w:r w:rsidRPr="00406552">
        <w:rPr>
          <w:rFonts w:ascii="Open Sans" w:hAnsi="Open Sans" w:cs="Open Sans"/>
        </w:rPr>
        <w:t xml:space="preserve"> met behulp van de presentaties. Dit komt er verder</w:t>
      </w:r>
      <w:r w:rsidR="00684E12" w:rsidRPr="00406552">
        <w:rPr>
          <w:rFonts w:ascii="Open Sans" w:hAnsi="Open Sans" w:cs="Open Sans"/>
        </w:rPr>
        <w:t xml:space="preserve"> nog</w:t>
      </w:r>
      <w:r w:rsidRPr="00406552">
        <w:rPr>
          <w:rFonts w:ascii="Open Sans" w:hAnsi="Open Sans" w:cs="Open Sans"/>
        </w:rPr>
        <w:t xml:space="preserve"> kijken bij het geven van de cursus: </w:t>
      </w:r>
    </w:p>
    <w:p w:rsidR="00B10CE1" w:rsidRPr="00406552" w:rsidRDefault="007A535D" w:rsidP="00B10CE1">
      <w:pPr>
        <w:numPr>
          <w:ilvl w:val="0"/>
          <w:numId w:val="7"/>
        </w:numPr>
        <w:spacing w:before="100" w:beforeAutospacing="1" w:after="100" w:afterAutospacing="1" w:line="240" w:lineRule="auto"/>
        <w:rPr>
          <w:rFonts w:ascii="Open Sans" w:eastAsia="Times New Roman" w:hAnsi="Open Sans" w:cs="Open Sans"/>
          <w:szCs w:val="24"/>
          <w:lang w:eastAsia="nl-NL"/>
        </w:rPr>
      </w:pPr>
      <w:r w:rsidRPr="00406552">
        <w:rPr>
          <w:rFonts w:ascii="Open Sans" w:eastAsia="Times New Roman" w:hAnsi="Open Sans" w:cs="Open Sans"/>
          <w:szCs w:val="24"/>
          <w:lang w:eastAsia="nl-NL"/>
        </w:rPr>
        <w:t>Een c</w:t>
      </w:r>
      <w:r w:rsidR="00B10CE1" w:rsidRPr="00406552">
        <w:rPr>
          <w:rFonts w:ascii="Open Sans" w:eastAsia="Times New Roman" w:hAnsi="Open Sans" w:cs="Open Sans"/>
          <w:szCs w:val="24"/>
          <w:lang w:eastAsia="nl-NL"/>
        </w:rPr>
        <w:t>ursuslocatie reserveren/huren</w:t>
      </w:r>
    </w:p>
    <w:p w:rsidR="00B10CE1" w:rsidRDefault="00B10CE1" w:rsidP="00B10CE1">
      <w:pPr>
        <w:numPr>
          <w:ilvl w:val="0"/>
          <w:numId w:val="7"/>
        </w:numPr>
        <w:spacing w:before="100" w:beforeAutospacing="1" w:after="100" w:afterAutospacing="1" w:line="240" w:lineRule="auto"/>
        <w:rPr>
          <w:rFonts w:ascii="Open Sans" w:eastAsia="Times New Roman" w:hAnsi="Open Sans" w:cs="Open Sans"/>
          <w:szCs w:val="24"/>
          <w:lang w:eastAsia="nl-NL"/>
        </w:rPr>
      </w:pPr>
      <w:r w:rsidRPr="00406552">
        <w:rPr>
          <w:rFonts w:ascii="Open Sans" w:eastAsia="Times New Roman" w:hAnsi="Open Sans" w:cs="Open Sans"/>
          <w:szCs w:val="24"/>
          <w:lang w:eastAsia="nl-NL"/>
        </w:rPr>
        <w:t>Cursisten werven en inschrijven</w:t>
      </w:r>
      <w:r w:rsidR="00684E12" w:rsidRPr="00406552">
        <w:rPr>
          <w:rFonts w:ascii="Open Sans" w:eastAsia="Times New Roman" w:hAnsi="Open Sans" w:cs="Open Sans"/>
          <w:szCs w:val="24"/>
          <w:lang w:eastAsia="nl-NL"/>
        </w:rPr>
        <w:t xml:space="preserve"> </w:t>
      </w:r>
    </w:p>
    <w:p w:rsidR="00406552" w:rsidRPr="00406552" w:rsidRDefault="00406552" w:rsidP="00B10CE1">
      <w:pPr>
        <w:numPr>
          <w:ilvl w:val="0"/>
          <w:numId w:val="7"/>
        </w:numPr>
        <w:spacing w:before="100" w:beforeAutospacing="1" w:after="100" w:afterAutospacing="1" w:line="240" w:lineRule="auto"/>
        <w:rPr>
          <w:rFonts w:ascii="Open Sans" w:eastAsia="Times New Roman" w:hAnsi="Open Sans" w:cs="Open Sans"/>
          <w:szCs w:val="24"/>
          <w:lang w:eastAsia="nl-NL"/>
        </w:rPr>
      </w:pPr>
      <w:r w:rsidRPr="00406552">
        <w:rPr>
          <w:rFonts w:ascii="Open Sans" w:hAnsi="Open Sans" w:cs="Open Sans"/>
        </w:rPr>
        <w:t>Als je een excursie geeft: de excursielocatie regelen</w:t>
      </w:r>
    </w:p>
    <w:p w:rsidR="00684E12" w:rsidRPr="00406552" w:rsidRDefault="00684E12" w:rsidP="00B10CE1">
      <w:pPr>
        <w:numPr>
          <w:ilvl w:val="0"/>
          <w:numId w:val="7"/>
        </w:numPr>
        <w:spacing w:before="100" w:beforeAutospacing="1" w:after="100" w:afterAutospacing="1" w:line="240" w:lineRule="auto"/>
        <w:rPr>
          <w:rFonts w:ascii="Open Sans" w:eastAsia="Times New Roman" w:hAnsi="Open Sans" w:cs="Open Sans"/>
          <w:szCs w:val="24"/>
          <w:lang w:eastAsia="nl-NL"/>
        </w:rPr>
      </w:pPr>
      <w:r w:rsidRPr="00406552">
        <w:rPr>
          <w:rFonts w:ascii="Open Sans" w:eastAsia="Times New Roman" w:hAnsi="Open Sans" w:cs="Open Sans"/>
          <w:szCs w:val="24"/>
          <w:lang w:eastAsia="nl-NL"/>
        </w:rPr>
        <w:t>Begroting maken</w:t>
      </w:r>
    </w:p>
    <w:p w:rsidR="00684E12" w:rsidRPr="00406552" w:rsidRDefault="00684E12" w:rsidP="00B10CE1">
      <w:pPr>
        <w:numPr>
          <w:ilvl w:val="0"/>
          <w:numId w:val="7"/>
        </w:numPr>
        <w:spacing w:before="100" w:beforeAutospacing="1" w:after="100" w:afterAutospacing="1" w:line="240" w:lineRule="auto"/>
        <w:rPr>
          <w:rFonts w:ascii="Open Sans" w:eastAsia="Times New Roman" w:hAnsi="Open Sans" w:cs="Open Sans"/>
          <w:szCs w:val="24"/>
          <w:lang w:eastAsia="nl-NL"/>
        </w:rPr>
      </w:pPr>
      <w:r w:rsidRPr="00406552">
        <w:rPr>
          <w:rFonts w:ascii="Open Sans" w:eastAsia="Times New Roman" w:hAnsi="Open Sans" w:cs="Open Sans"/>
          <w:szCs w:val="24"/>
          <w:lang w:eastAsia="nl-NL"/>
        </w:rPr>
        <w:t xml:space="preserve">Eventueel cursusgeld innen </w:t>
      </w:r>
    </w:p>
    <w:p w:rsidR="00001BE5" w:rsidRPr="00406552" w:rsidRDefault="00406552" w:rsidP="00207A3F">
      <w:pPr>
        <w:numPr>
          <w:ilvl w:val="0"/>
          <w:numId w:val="7"/>
        </w:numPr>
        <w:spacing w:before="100" w:beforeAutospacing="1" w:after="100" w:afterAutospacing="1" w:line="240" w:lineRule="auto"/>
        <w:rPr>
          <w:rFonts w:ascii="Open Sans" w:eastAsia="Times New Roman" w:hAnsi="Open Sans" w:cs="Open Sans"/>
          <w:szCs w:val="24"/>
          <w:lang w:eastAsia="nl-NL"/>
        </w:rPr>
      </w:pPr>
      <w:r>
        <w:rPr>
          <w:rFonts w:ascii="Open Sans" w:eastAsia="Times New Roman" w:hAnsi="Open Sans" w:cs="Open Sans"/>
          <w:szCs w:val="24"/>
          <w:lang w:eastAsia="nl-NL"/>
        </w:rPr>
        <w:t>K</w:t>
      </w:r>
      <w:r w:rsidR="00B10CE1" w:rsidRPr="00406552">
        <w:rPr>
          <w:rFonts w:ascii="Open Sans" w:eastAsia="Times New Roman" w:hAnsi="Open Sans" w:cs="Open Sans"/>
          <w:szCs w:val="24"/>
          <w:lang w:eastAsia="nl-NL"/>
        </w:rPr>
        <w:t>offie, thee en wat lekkers regelen voor in de pauze</w:t>
      </w:r>
      <w:r>
        <w:rPr>
          <w:rFonts w:ascii="Open Sans" w:eastAsia="Times New Roman" w:hAnsi="Open Sans" w:cs="Open Sans"/>
          <w:szCs w:val="24"/>
          <w:lang w:eastAsia="nl-NL"/>
        </w:rPr>
        <w:br/>
      </w:r>
    </w:p>
    <w:p w:rsidR="006A0B81" w:rsidRPr="00406552" w:rsidRDefault="00551B33" w:rsidP="00207A3F">
      <w:pPr>
        <w:spacing w:before="100" w:beforeAutospacing="1" w:after="100" w:afterAutospacing="1" w:line="240" w:lineRule="auto"/>
        <w:rPr>
          <w:rFonts w:ascii="Open Sans" w:eastAsia="Times New Roman" w:hAnsi="Open Sans" w:cs="Open Sans"/>
          <w:szCs w:val="24"/>
          <w:lang w:eastAsia="nl-NL"/>
        </w:rPr>
      </w:pPr>
      <w:r w:rsidRPr="00406552">
        <w:rPr>
          <w:rFonts w:ascii="Open Sans" w:hAnsi="Open Sans" w:cs="Open Sans"/>
          <w:b/>
          <w:sz w:val="28"/>
          <w:szCs w:val="24"/>
        </w:rPr>
        <w:t>Bijlage: Extra informatie bij de presentaties</w:t>
      </w:r>
      <w:r w:rsidRPr="00406552">
        <w:rPr>
          <w:rFonts w:ascii="Open Sans" w:hAnsi="Open Sans" w:cs="Open Sans"/>
          <w:b/>
          <w:sz w:val="28"/>
          <w:szCs w:val="24"/>
        </w:rPr>
        <w:br/>
      </w:r>
      <w:r w:rsidR="00577752" w:rsidRPr="00406552">
        <w:rPr>
          <w:rFonts w:ascii="Open Sans" w:hAnsi="Open Sans" w:cs="Open Sans"/>
        </w:rPr>
        <w:t xml:space="preserve">Er zijn twee presentaties, voor elke les één. Hieronder staat extra informatie die bij deze presentaties hoort. Het is informatie die </w:t>
      </w:r>
      <w:r w:rsidR="007A535D" w:rsidRPr="00406552">
        <w:rPr>
          <w:rFonts w:ascii="Open Sans" w:hAnsi="Open Sans" w:cs="Open Sans"/>
        </w:rPr>
        <w:t xml:space="preserve">je als docent </w:t>
      </w:r>
      <w:r w:rsidR="00577752" w:rsidRPr="00406552">
        <w:rPr>
          <w:rFonts w:ascii="Open Sans" w:hAnsi="Open Sans" w:cs="Open Sans"/>
        </w:rPr>
        <w:t>kunt gebruiken om de dia’s</w:t>
      </w:r>
      <w:r w:rsidR="00C41586" w:rsidRPr="00406552">
        <w:rPr>
          <w:rFonts w:ascii="Open Sans" w:hAnsi="Open Sans" w:cs="Open Sans"/>
        </w:rPr>
        <w:t xml:space="preserve"> toe</w:t>
      </w:r>
      <w:r w:rsidR="00577752" w:rsidRPr="00406552">
        <w:rPr>
          <w:rFonts w:ascii="Open Sans" w:hAnsi="Open Sans" w:cs="Open Sans"/>
        </w:rPr>
        <w:t xml:space="preserve"> te </w:t>
      </w:r>
      <w:r w:rsidR="00C41586" w:rsidRPr="00406552">
        <w:rPr>
          <w:rFonts w:ascii="Open Sans" w:hAnsi="Open Sans" w:cs="Open Sans"/>
        </w:rPr>
        <w:t>lichten</w:t>
      </w:r>
      <w:r w:rsidR="00466F12" w:rsidRPr="00406552">
        <w:rPr>
          <w:rFonts w:ascii="Open Sans" w:hAnsi="Open Sans" w:cs="Open Sans"/>
        </w:rPr>
        <w:t xml:space="preserve">, vragen </w:t>
      </w:r>
      <w:r w:rsidR="00577752" w:rsidRPr="00406552">
        <w:rPr>
          <w:rFonts w:ascii="Open Sans" w:hAnsi="Open Sans" w:cs="Open Sans"/>
        </w:rPr>
        <w:t>te</w:t>
      </w:r>
      <w:r w:rsidR="00466F12" w:rsidRPr="00406552">
        <w:rPr>
          <w:rFonts w:ascii="Open Sans" w:hAnsi="Open Sans" w:cs="Open Sans"/>
        </w:rPr>
        <w:t xml:space="preserve"> stellen </w:t>
      </w:r>
      <w:r w:rsidR="007A535D" w:rsidRPr="00406552">
        <w:rPr>
          <w:rFonts w:ascii="Open Sans" w:hAnsi="Open Sans" w:cs="Open Sans"/>
        </w:rPr>
        <w:t>aan de cursisten</w:t>
      </w:r>
      <w:r w:rsidR="00577752" w:rsidRPr="00406552">
        <w:rPr>
          <w:rFonts w:ascii="Open Sans" w:hAnsi="Open Sans" w:cs="Open Sans"/>
        </w:rPr>
        <w:t>, en</w:t>
      </w:r>
      <w:r w:rsidR="00466F12" w:rsidRPr="00406552">
        <w:rPr>
          <w:rFonts w:ascii="Open Sans" w:hAnsi="Open Sans" w:cs="Open Sans"/>
        </w:rPr>
        <w:t xml:space="preserve"> antwoord </w:t>
      </w:r>
      <w:r w:rsidR="00577752" w:rsidRPr="00406552">
        <w:rPr>
          <w:rFonts w:ascii="Open Sans" w:hAnsi="Open Sans" w:cs="Open Sans"/>
        </w:rPr>
        <w:t>te</w:t>
      </w:r>
      <w:r w:rsidR="00466F12" w:rsidRPr="00406552">
        <w:rPr>
          <w:rFonts w:ascii="Open Sans" w:hAnsi="Open Sans" w:cs="Open Sans"/>
        </w:rPr>
        <w:t xml:space="preserve"> geven </w:t>
      </w:r>
      <w:r w:rsidR="007A535D" w:rsidRPr="00406552">
        <w:rPr>
          <w:rFonts w:ascii="Open Sans" w:hAnsi="Open Sans" w:cs="Open Sans"/>
        </w:rPr>
        <w:t xml:space="preserve">op </w:t>
      </w:r>
      <w:r w:rsidR="00466F12" w:rsidRPr="00406552">
        <w:rPr>
          <w:rFonts w:ascii="Open Sans" w:hAnsi="Open Sans" w:cs="Open Sans"/>
        </w:rPr>
        <w:t>vrag</w:t>
      </w:r>
      <w:r w:rsidR="00577752" w:rsidRPr="00406552">
        <w:rPr>
          <w:rFonts w:ascii="Open Sans" w:hAnsi="Open Sans" w:cs="Open Sans"/>
        </w:rPr>
        <w:t>en</w:t>
      </w:r>
      <w:r w:rsidR="007A535D" w:rsidRPr="00406552">
        <w:rPr>
          <w:rFonts w:ascii="Open Sans" w:hAnsi="Open Sans" w:cs="Open Sans"/>
        </w:rPr>
        <w:t xml:space="preserve"> </w:t>
      </w:r>
      <w:r w:rsidR="00577752" w:rsidRPr="00406552">
        <w:rPr>
          <w:rFonts w:ascii="Open Sans" w:hAnsi="Open Sans" w:cs="Open Sans"/>
        </w:rPr>
        <w:t xml:space="preserve">die in de </w:t>
      </w:r>
      <w:r w:rsidR="007A535D" w:rsidRPr="00406552">
        <w:rPr>
          <w:rFonts w:ascii="Open Sans" w:hAnsi="Open Sans" w:cs="Open Sans"/>
        </w:rPr>
        <w:t>presentatie</w:t>
      </w:r>
      <w:r w:rsidR="00577752" w:rsidRPr="00406552">
        <w:rPr>
          <w:rFonts w:ascii="Open Sans" w:hAnsi="Open Sans" w:cs="Open Sans"/>
        </w:rPr>
        <w:t>s</w:t>
      </w:r>
      <w:r w:rsidR="00466F12" w:rsidRPr="00406552">
        <w:rPr>
          <w:rFonts w:ascii="Open Sans" w:hAnsi="Open Sans" w:cs="Open Sans"/>
        </w:rPr>
        <w:t xml:space="preserve"> staa</w:t>
      </w:r>
      <w:r w:rsidR="00577752" w:rsidRPr="00406552">
        <w:rPr>
          <w:rFonts w:ascii="Open Sans" w:hAnsi="Open Sans" w:cs="Open Sans"/>
        </w:rPr>
        <w:t>n</w:t>
      </w:r>
      <w:r w:rsidR="007A535D" w:rsidRPr="00406552">
        <w:rPr>
          <w:rFonts w:ascii="Open Sans" w:hAnsi="Open Sans" w:cs="Open Sans"/>
        </w:rPr>
        <w:t>.</w:t>
      </w:r>
    </w:p>
    <w:p w:rsidR="007A535D" w:rsidRPr="00406552" w:rsidRDefault="00A349F1" w:rsidP="00C41586">
      <w:pPr>
        <w:rPr>
          <w:rFonts w:ascii="Open Sans" w:hAnsi="Open Sans" w:cs="Open Sans"/>
          <w:b/>
          <w:color w:val="70AD47" w:themeColor="accent6"/>
        </w:rPr>
      </w:pPr>
      <w:r w:rsidRPr="00406552">
        <w:rPr>
          <w:rFonts w:ascii="Open Sans" w:hAnsi="Open Sans" w:cs="Open Sans"/>
          <w:b/>
          <w:color w:val="70AD47" w:themeColor="accent6"/>
        </w:rPr>
        <w:t>Info</w:t>
      </w:r>
      <w:r w:rsidR="00466F12" w:rsidRPr="00406552">
        <w:rPr>
          <w:rFonts w:ascii="Open Sans" w:hAnsi="Open Sans" w:cs="Open Sans"/>
          <w:b/>
          <w:color w:val="70AD47" w:themeColor="accent6"/>
        </w:rPr>
        <w:t xml:space="preserve"> bij </w:t>
      </w:r>
      <w:r w:rsidR="00577752" w:rsidRPr="00406552">
        <w:rPr>
          <w:rFonts w:ascii="Open Sans" w:hAnsi="Open Sans" w:cs="Open Sans"/>
          <w:b/>
          <w:color w:val="70AD47" w:themeColor="accent6"/>
        </w:rPr>
        <w:t>‘</w:t>
      </w:r>
      <w:r w:rsidR="007A535D" w:rsidRPr="00406552">
        <w:rPr>
          <w:rFonts w:ascii="Open Sans" w:hAnsi="Open Sans" w:cs="Open Sans"/>
          <w:b/>
          <w:color w:val="70AD47" w:themeColor="accent6"/>
        </w:rPr>
        <w:t>Presentatie Les 1 Laat jouw tuin zoemen</w:t>
      </w:r>
      <w:r w:rsidR="00577752" w:rsidRPr="00406552">
        <w:rPr>
          <w:rFonts w:ascii="Open Sans" w:hAnsi="Open Sans" w:cs="Open Sans"/>
          <w:b/>
          <w:color w:val="70AD47" w:themeColor="accent6"/>
        </w:rPr>
        <w:t>’</w:t>
      </w:r>
    </w:p>
    <w:p w:rsidR="00577752" w:rsidRPr="00406552" w:rsidRDefault="00577752" w:rsidP="00577752">
      <w:pPr>
        <w:rPr>
          <w:rFonts w:ascii="Open Sans" w:hAnsi="Open Sans" w:cs="Open Sans"/>
          <w:b/>
          <w:sz w:val="20"/>
        </w:rPr>
      </w:pPr>
      <w:r w:rsidRPr="00406552">
        <w:rPr>
          <w:rFonts w:ascii="Open Sans" w:hAnsi="Open Sans" w:cs="Open Sans"/>
          <w:b/>
          <w:sz w:val="20"/>
        </w:rPr>
        <w:t>Dia 3, wat gaan we doen</w:t>
      </w:r>
      <w:r w:rsidRPr="00406552">
        <w:rPr>
          <w:rFonts w:ascii="Open Sans" w:hAnsi="Open Sans" w:cs="Open Sans"/>
          <w:b/>
          <w:sz w:val="20"/>
        </w:rPr>
        <w:br/>
      </w:r>
      <w:r w:rsidRPr="00406552">
        <w:rPr>
          <w:rFonts w:ascii="Open Sans" w:hAnsi="Open Sans" w:cs="Open Sans"/>
          <w:sz w:val="20"/>
        </w:rPr>
        <w:t>De excursie (dag 3) is optioneel. Als je een excursie organiseert, vertel dit dan bij deze dia.</w:t>
      </w:r>
    </w:p>
    <w:p w:rsidR="00577752" w:rsidRPr="00406552" w:rsidRDefault="00577752" w:rsidP="00577752">
      <w:pPr>
        <w:rPr>
          <w:rFonts w:ascii="Open Sans" w:hAnsi="Open Sans" w:cs="Open Sans"/>
          <w:sz w:val="20"/>
        </w:rPr>
      </w:pPr>
      <w:r w:rsidRPr="00406552">
        <w:rPr>
          <w:rFonts w:ascii="Open Sans" w:hAnsi="Open Sans" w:cs="Open Sans"/>
          <w:b/>
          <w:sz w:val="20"/>
        </w:rPr>
        <w:t>Dia 4, bijendroom</w:t>
      </w:r>
      <w:r w:rsidRPr="00406552">
        <w:rPr>
          <w:rFonts w:ascii="Open Sans" w:hAnsi="Open Sans" w:cs="Open Sans"/>
          <w:b/>
          <w:sz w:val="20"/>
        </w:rPr>
        <w:br/>
      </w:r>
      <w:r w:rsidRPr="00406552">
        <w:rPr>
          <w:rFonts w:ascii="Open Sans" w:hAnsi="Open Sans" w:cs="Open Sans"/>
          <w:sz w:val="20"/>
        </w:rPr>
        <w:t>Geef de cursisten de inspiratiekaarten (gekocht of zelfgemaakt) met verschillende soorten afbeeldingen erop, om hun droom bij te associëren. Zie ook het lesplan voor Les 1.</w:t>
      </w:r>
    </w:p>
    <w:p w:rsidR="00577752" w:rsidRPr="00406552" w:rsidRDefault="00577752" w:rsidP="00577752">
      <w:pPr>
        <w:rPr>
          <w:rFonts w:ascii="Open Sans" w:hAnsi="Open Sans" w:cs="Open Sans"/>
          <w:sz w:val="20"/>
        </w:rPr>
      </w:pPr>
      <w:r w:rsidRPr="00406552">
        <w:rPr>
          <w:rFonts w:ascii="Open Sans" w:hAnsi="Open Sans" w:cs="Open Sans"/>
          <w:b/>
          <w:sz w:val="20"/>
        </w:rPr>
        <w:t>Dia 5, bijendroom – rondje</w:t>
      </w:r>
      <w:r w:rsidRPr="00406552">
        <w:rPr>
          <w:rFonts w:ascii="Open Sans" w:hAnsi="Open Sans" w:cs="Open Sans"/>
          <w:b/>
          <w:sz w:val="20"/>
        </w:rPr>
        <w:br/>
      </w:r>
      <w:proofErr w:type="spellStart"/>
      <w:r w:rsidRPr="00406552">
        <w:rPr>
          <w:rFonts w:ascii="Open Sans" w:hAnsi="Open Sans" w:cs="Open Sans"/>
          <w:sz w:val="20"/>
        </w:rPr>
        <w:t>Rondje</w:t>
      </w:r>
      <w:proofErr w:type="spellEnd"/>
      <w:r w:rsidRPr="00406552">
        <w:rPr>
          <w:rFonts w:ascii="Open Sans" w:hAnsi="Open Sans" w:cs="Open Sans"/>
          <w:sz w:val="20"/>
        </w:rPr>
        <w:t xml:space="preserve"> maken langs de cursisten waarbij ze elke deze vragen beantwoorden. Samenvattend stel je vast welke gezamenlijke droom ze hebben. Zie ook het lesplan voor Les 1.</w:t>
      </w:r>
    </w:p>
    <w:p w:rsidR="00577752" w:rsidRPr="00406552" w:rsidRDefault="00577752" w:rsidP="00577752">
      <w:pPr>
        <w:rPr>
          <w:rFonts w:ascii="Open Sans" w:hAnsi="Open Sans" w:cs="Open Sans"/>
          <w:sz w:val="20"/>
        </w:rPr>
      </w:pPr>
      <w:r w:rsidRPr="00406552">
        <w:rPr>
          <w:rFonts w:ascii="Open Sans" w:hAnsi="Open Sans" w:cs="Open Sans"/>
          <w:b/>
          <w:sz w:val="20"/>
        </w:rPr>
        <w:t>Dia 6,  bijen op de rode lijst</w:t>
      </w:r>
      <w:r w:rsidRPr="00406552">
        <w:rPr>
          <w:rFonts w:ascii="Open Sans" w:hAnsi="Open Sans" w:cs="Open Sans"/>
          <w:b/>
          <w:sz w:val="20"/>
        </w:rPr>
        <w:br/>
      </w:r>
      <w:r w:rsidRPr="00406552">
        <w:rPr>
          <w:rFonts w:ascii="Open Sans" w:hAnsi="Open Sans" w:cs="Open Sans"/>
          <w:sz w:val="20"/>
        </w:rPr>
        <w:t xml:space="preserve">Achtergrondinfo: Er waren 359 soorten bijen. 1 daarvan maakt honing. Daarvan zijn nu tientallen verdwenen, en </w:t>
      </w:r>
      <w:r w:rsidR="000573CA" w:rsidRPr="00406552">
        <w:rPr>
          <w:rFonts w:ascii="Open Sans" w:hAnsi="Open Sans" w:cs="Open Sans"/>
          <w:sz w:val="20"/>
        </w:rPr>
        <w:t>ongeveer</w:t>
      </w:r>
      <w:r w:rsidRPr="00406552">
        <w:rPr>
          <w:rFonts w:ascii="Open Sans" w:hAnsi="Open Sans" w:cs="Open Sans"/>
          <w:sz w:val="20"/>
        </w:rPr>
        <w:t xml:space="preserve"> de helft van de overgebleven soorten is bedreigd, gevoelig of kwetsbaar.</w:t>
      </w:r>
    </w:p>
    <w:p w:rsidR="007A535D" w:rsidRPr="00406552" w:rsidRDefault="007A535D" w:rsidP="007A535D">
      <w:pPr>
        <w:rPr>
          <w:rFonts w:ascii="Open Sans" w:hAnsi="Open Sans" w:cs="Open Sans"/>
          <w:sz w:val="20"/>
        </w:rPr>
      </w:pPr>
      <w:r w:rsidRPr="00406552">
        <w:rPr>
          <w:rFonts w:ascii="Open Sans" w:hAnsi="Open Sans" w:cs="Open Sans"/>
          <w:b/>
          <w:sz w:val="20"/>
        </w:rPr>
        <w:t>Dia 7</w:t>
      </w:r>
      <w:r w:rsidR="00A349F1" w:rsidRPr="00406552">
        <w:rPr>
          <w:rFonts w:ascii="Open Sans" w:hAnsi="Open Sans" w:cs="Open Sans"/>
          <w:b/>
          <w:sz w:val="20"/>
        </w:rPr>
        <w:t>,</w:t>
      </w:r>
      <w:r w:rsidRPr="00406552">
        <w:rPr>
          <w:rFonts w:ascii="Open Sans" w:hAnsi="Open Sans" w:cs="Open Sans"/>
          <w:b/>
          <w:sz w:val="20"/>
        </w:rPr>
        <w:t xml:space="preserve"> over afname massa insecten</w:t>
      </w:r>
      <w:r w:rsidRPr="00406552">
        <w:rPr>
          <w:rFonts w:ascii="Open Sans" w:hAnsi="Open Sans" w:cs="Open Sans"/>
          <w:b/>
          <w:sz w:val="20"/>
        </w:rPr>
        <w:br/>
      </w:r>
      <w:r w:rsidR="00466F12" w:rsidRPr="00406552">
        <w:rPr>
          <w:rFonts w:ascii="Open Sans" w:hAnsi="Open Sans" w:cs="Open Sans"/>
          <w:sz w:val="20"/>
        </w:rPr>
        <w:t xml:space="preserve">Vraag bij deze dia </w:t>
      </w:r>
      <w:r w:rsidRPr="00406552">
        <w:rPr>
          <w:rFonts w:ascii="Open Sans" w:hAnsi="Open Sans" w:cs="Open Sans"/>
          <w:sz w:val="20"/>
        </w:rPr>
        <w:t xml:space="preserve">aan </w:t>
      </w:r>
      <w:r w:rsidR="00466F12" w:rsidRPr="00406552">
        <w:rPr>
          <w:rFonts w:ascii="Open Sans" w:hAnsi="Open Sans" w:cs="Open Sans"/>
          <w:sz w:val="20"/>
        </w:rPr>
        <w:t xml:space="preserve">de </w:t>
      </w:r>
      <w:r w:rsidRPr="00406552">
        <w:rPr>
          <w:rFonts w:ascii="Open Sans" w:hAnsi="Open Sans" w:cs="Open Sans"/>
          <w:sz w:val="20"/>
        </w:rPr>
        <w:t>cursisten: Waaraan kan je zien dat er minder insecten zijn?</w:t>
      </w:r>
      <w:r w:rsidR="00001BE5" w:rsidRPr="00406552">
        <w:rPr>
          <w:rFonts w:ascii="Open Sans" w:hAnsi="Open Sans" w:cs="Open Sans"/>
          <w:sz w:val="20"/>
        </w:rPr>
        <w:t xml:space="preserve"> Antwoord:</w:t>
      </w:r>
      <w:r w:rsidRPr="00406552">
        <w:rPr>
          <w:rFonts w:ascii="Open Sans" w:hAnsi="Open Sans" w:cs="Open Sans"/>
          <w:sz w:val="20"/>
        </w:rPr>
        <w:br/>
        <w:t xml:space="preserve">- </w:t>
      </w:r>
      <w:r w:rsidR="00684E12" w:rsidRPr="00406552">
        <w:rPr>
          <w:rFonts w:ascii="Open Sans" w:hAnsi="Open Sans" w:cs="Open Sans"/>
          <w:sz w:val="20"/>
        </w:rPr>
        <w:t>Lantarenpalen</w:t>
      </w:r>
      <w:r w:rsidRPr="00406552">
        <w:rPr>
          <w:rFonts w:ascii="Open Sans" w:hAnsi="Open Sans" w:cs="Open Sans"/>
          <w:sz w:val="20"/>
        </w:rPr>
        <w:br/>
        <w:t>- Auto hoeft niet meer door de wasstraat na een rit door de polder</w:t>
      </w:r>
    </w:p>
    <w:p w:rsidR="00A349F1" w:rsidRPr="00406552" w:rsidRDefault="00A349F1" w:rsidP="00A349F1">
      <w:pPr>
        <w:rPr>
          <w:rFonts w:ascii="Open Sans" w:hAnsi="Open Sans" w:cs="Open Sans"/>
          <w:sz w:val="20"/>
        </w:rPr>
      </w:pPr>
      <w:r w:rsidRPr="00406552">
        <w:rPr>
          <w:rFonts w:ascii="Open Sans" w:hAnsi="Open Sans" w:cs="Open Sans"/>
          <w:b/>
          <w:sz w:val="20"/>
        </w:rPr>
        <w:t xml:space="preserve">Dia 10, over </w:t>
      </w:r>
      <w:proofErr w:type="spellStart"/>
      <w:r w:rsidRPr="00406552">
        <w:rPr>
          <w:rFonts w:ascii="Open Sans" w:hAnsi="Open Sans" w:cs="Open Sans"/>
          <w:b/>
          <w:sz w:val="20"/>
        </w:rPr>
        <w:t>voedselweb</w:t>
      </w:r>
      <w:proofErr w:type="spellEnd"/>
      <w:r w:rsidRPr="00406552">
        <w:rPr>
          <w:rFonts w:ascii="Open Sans" w:hAnsi="Open Sans" w:cs="Open Sans"/>
          <w:b/>
          <w:sz w:val="20"/>
        </w:rPr>
        <w:br/>
      </w:r>
      <w:r w:rsidR="00466F12" w:rsidRPr="00406552">
        <w:rPr>
          <w:rFonts w:ascii="Open Sans" w:hAnsi="Open Sans" w:cs="Open Sans"/>
          <w:sz w:val="20"/>
        </w:rPr>
        <w:t>Achtergrondinfo:</w:t>
      </w:r>
      <w:r w:rsidR="00466F12" w:rsidRPr="00406552">
        <w:rPr>
          <w:rFonts w:ascii="Open Sans" w:hAnsi="Open Sans" w:cs="Open Sans"/>
          <w:sz w:val="20"/>
        </w:rPr>
        <w:br/>
      </w:r>
      <w:r w:rsidRPr="00406552">
        <w:rPr>
          <w:rFonts w:ascii="Open Sans" w:hAnsi="Open Sans" w:cs="Open Sans"/>
          <w:sz w:val="20"/>
        </w:rPr>
        <w:t>- 80% van de van de planten is afhankelijk van bestuiving</w:t>
      </w:r>
      <w:r w:rsidRPr="00406552">
        <w:rPr>
          <w:rFonts w:ascii="Open Sans" w:hAnsi="Open Sans" w:cs="Open Sans"/>
          <w:sz w:val="20"/>
        </w:rPr>
        <w:br/>
        <w:t xml:space="preserve">- 75% van ons </w:t>
      </w:r>
      <w:r w:rsidR="000573CA" w:rsidRPr="00406552">
        <w:rPr>
          <w:rFonts w:ascii="Open Sans" w:hAnsi="Open Sans" w:cs="Open Sans"/>
          <w:sz w:val="20"/>
        </w:rPr>
        <w:t xml:space="preserve">plantaardige </w:t>
      </w:r>
      <w:r w:rsidRPr="00406552">
        <w:rPr>
          <w:rFonts w:ascii="Open Sans" w:hAnsi="Open Sans" w:cs="Open Sans"/>
          <w:sz w:val="20"/>
        </w:rPr>
        <w:t>voedsel moet bestoven worden</w:t>
      </w:r>
    </w:p>
    <w:p w:rsidR="00466F12" w:rsidRPr="00406552" w:rsidRDefault="00A349F1" w:rsidP="00466F12">
      <w:pPr>
        <w:rPr>
          <w:rFonts w:ascii="Open Sans" w:hAnsi="Open Sans" w:cs="Open Sans"/>
          <w:sz w:val="20"/>
        </w:rPr>
      </w:pPr>
      <w:r w:rsidRPr="00406552">
        <w:rPr>
          <w:rFonts w:ascii="Open Sans" w:hAnsi="Open Sans" w:cs="Open Sans"/>
          <w:b/>
          <w:sz w:val="20"/>
        </w:rPr>
        <w:t>Dia 11, hoeveel voedsel moet bestoven worden?</w:t>
      </w:r>
      <w:r w:rsidRPr="00406552">
        <w:rPr>
          <w:rFonts w:ascii="Open Sans" w:hAnsi="Open Sans" w:cs="Open Sans"/>
          <w:b/>
          <w:sz w:val="20"/>
        </w:rPr>
        <w:br/>
      </w:r>
      <w:r w:rsidR="00466F12" w:rsidRPr="00406552">
        <w:rPr>
          <w:rFonts w:ascii="Open Sans" w:hAnsi="Open Sans" w:cs="Open Sans"/>
          <w:sz w:val="20"/>
        </w:rPr>
        <w:t>Het a</w:t>
      </w:r>
      <w:r w:rsidRPr="00406552">
        <w:rPr>
          <w:rFonts w:ascii="Open Sans" w:hAnsi="Open Sans" w:cs="Open Sans"/>
          <w:sz w:val="20"/>
        </w:rPr>
        <w:t>ntwoord op de vraag</w:t>
      </w:r>
      <w:r w:rsidR="00466F12" w:rsidRPr="00406552">
        <w:rPr>
          <w:rFonts w:ascii="Open Sans" w:hAnsi="Open Sans" w:cs="Open Sans"/>
          <w:sz w:val="20"/>
        </w:rPr>
        <w:t xml:space="preserve"> is</w:t>
      </w:r>
      <w:r w:rsidRPr="00406552">
        <w:rPr>
          <w:rFonts w:ascii="Open Sans" w:hAnsi="Open Sans" w:cs="Open Sans"/>
          <w:sz w:val="20"/>
        </w:rPr>
        <w:t>:</w:t>
      </w:r>
    </w:p>
    <w:p w:rsidR="00466F12" w:rsidRPr="00406552" w:rsidRDefault="00A349F1" w:rsidP="00466F12">
      <w:pPr>
        <w:pStyle w:val="Lijstalinea"/>
        <w:numPr>
          <w:ilvl w:val="0"/>
          <w:numId w:val="10"/>
        </w:numPr>
        <w:rPr>
          <w:rFonts w:ascii="Open Sans" w:hAnsi="Open Sans" w:cs="Open Sans"/>
          <w:sz w:val="20"/>
        </w:rPr>
      </w:pPr>
      <w:r w:rsidRPr="00406552">
        <w:rPr>
          <w:rFonts w:ascii="Open Sans" w:hAnsi="Open Sans" w:cs="Open Sans"/>
          <w:sz w:val="20"/>
        </w:rPr>
        <w:lastRenderedPageBreak/>
        <w:t>75% van ons voedsel moet bestoven worden (aantal plantensoorten)</w:t>
      </w:r>
    </w:p>
    <w:p w:rsidR="00466F12" w:rsidRPr="00406552" w:rsidRDefault="00A349F1" w:rsidP="00466F12">
      <w:pPr>
        <w:pStyle w:val="Lijstalinea"/>
        <w:numPr>
          <w:ilvl w:val="0"/>
          <w:numId w:val="10"/>
        </w:numPr>
        <w:rPr>
          <w:rFonts w:ascii="Open Sans" w:hAnsi="Open Sans" w:cs="Open Sans"/>
          <w:sz w:val="20"/>
        </w:rPr>
      </w:pPr>
      <w:r w:rsidRPr="00406552">
        <w:rPr>
          <w:rFonts w:ascii="Open Sans" w:hAnsi="Open Sans" w:cs="Open Sans"/>
          <w:sz w:val="20"/>
        </w:rPr>
        <w:t>87 van de 115 belangrijkste landbouwproducten worden bestoven</w:t>
      </w:r>
    </w:p>
    <w:p w:rsidR="00A349F1" w:rsidRPr="00406552" w:rsidRDefault="00A349F1" w:rsidP="00466F12">
      <w:pPr>
        <w:pStyle w:val="Lijstalinea"/>
        <w:numPr>
          <w:ilvl w:val="0"/>
          <w:numId w:val="10"/>
        </w:numPr>
        <w:rPr>
          <w:rFonts w:ascii="Open Sans" w:hAnsi="Open Sans" w:cs="Open Sans"/>
          <w:sz w:val="20"/>
        </w:rPr>
      </w:pPr>
      <w:r w:rsidRPr="00406552">
        <w:rPr>
          <w:rFonts w:ascii="Open Sans" w:hAnsi="Open Sans" w:cs="Open Sans"/>
          <w:sz w:val="20"/>
        </w:rPr>
        <w:t>35% van het volume moet bestoven worden</w:t>
      </w:r>
    </w:p>
    <w:p w:rsidR="00A349F1" w:rsidRPr="00406552" w:rsidRDefault="00A349F1" w:rsidP="00A349F1">
      <w:pPr>
        <w:pStyle w:val="IVNGenummerdelijst"/>
        <w:ind w:left="397" w:hanging="397"/>
        <w:rPr>
          <w:rFonts w:ascii="Open Sans" w:hAnsi="Open Sans" w:cs="Open Sans"/>
          <w:b/>
          <w:sz w:val="20"/>
        </w:rPr>
      </w:pPr>
      <w:r w:rsidRPr="00406552">
        <w:rPr>
          <w:rFonts w:ascii="Open Sans" w:hAnsi="Open Sans" w:cs="Open Sans"/>
          <w:b/>
          <w:sz w:val="20"/>
        </w:rPr>
        <w:t>Dia 13, de economische waarde</w:t>
      </w:r>
    </w:p>
    <w:p w:rsidR="000573CA" w:rsidRPr="00406552" w:rsidRDefault="00A349F1" w:rsidP="000573CA">
      <w:pPr>
        <w:pStyle w:val="IVNGenummerdelijst"/>
        <w:ind w:left="397" w:hanging="397"/>
        <w:rPr>
          <w:rFonts w:ascii="Open Sans" w:hAnsi="Open Sans" w:cs="Open Sans"/>
          <w:sz w:val="20"/>
        </w:rPr>
      </w:pPr>
      <w:r w:rsidRPr="00406552">
        <w:rPr>
          <w:rFonts w:ascii="Open Sans" w:hAnsi="Open Sans" w:cs="Open Sans"/>
          <w:sz w:val="20"/>
        </w:rPr>
        <w:t>Het antwoord op de vraag is:</w:t>
      </w:r>
      <w:r w:rsidR="000573CA" w:rsidRPr="00406552">
        <w:rPr>
          <w:rFonts w:ascii="Open Sans" w:hAnsi="Open Sans" w:cs="Open Sans"/>
          <w:sz w:val="20"/>
        </w:rPr>
        <w:t xml:space="preserve"> </w:t>
      </w:r>
      <w:r w:rsidRPr="00406552">
        <w:rPr>
          <w:rFonts w:ascii="Open Sans" w:hAnsi="Open Sans" w:cs="Open Sans"/>
          <w:sz w:val="20"/>
        </w:rPr>
        <w:t>15 miljard euro/jaar in Europa</w:t>
      </w:r>
      <w:r w:rsidR="000573CA" w:rsidRPr="00406552">
        <w:rPr>
          <w:rFonts w:ascii="Open Sans" w:hAnsi="Open Sans" w:cs="Open Sans"/>
          <w:sz w:val="20"/>
        </w:rPr>
        <w:t xml:space="preserve"> </w:t>
      </w:r>
    </w:p>
    <w:p w:rsidR="00A349F1" w:rsidRPr="00406552" w:rsidRDefault="000573CA" w:rsidP="000573CA">
      <w:pPr>
        <w:pStyle w:val="IVNGenummerdelijst"/>
        <w:ind w:left="397" w:hanging="397"/>
        <w:rPr>
          <w:rFonts w:ascii="Open Sans" w:hAnsi="Open Sans" w:cs="Open Sans"/>
          <w:sz w:val="20"/>
        </w:rPr>
      </w:pPr>
      <w:r w:rsidRPr="00406552">
        <w:rPr>
          <w:rFonts w:ascii="Open Sans" w:hAnsi="Open Sans" w:cs="Open Sans"/>
          <w:sz w:val="20"/>
        </w:rPr>
        <w:t xml:space="preserve">(153 miljard euro/jaar </w:t>
      </w:r>
      <w:r w:rsidR="00A349F1" w:rsidRPr="00406552">
        <w:rPr>
          <w:rFonts w:ascii="Open Sans" w:hAnsi="Open Sans" w:cs="Open Sans"/>
          <w:sz w:val="20"/>
        </w:rPr>
        <w:t>wereldwijd</w:t>
      </w:r>
      <w:r w:rsidRPr="00406552">
        <w:rPr>
          <w:rFonts w:ascii="Open Sans" w:hAnsi="Open Sans" w:cs="Open Sans"/>
          <w:sz w:val="20"/>
        </w:rPr>
        <w:t>)</w:t>
      </w:r>
    </w:p>
    <w:p w:rsidR="00577752" w:rsidRPr="00406552" w:rsidRDefault="00577752" w:rsidP="00577752">
      <w:pPr>
        <w:rPr>
          <w:rFonts w:ascii="Open Sans" w:hAnsi="Open Sans" w:cs="Open Sans"/>
          <w:b/>
          <w:sz w:val="20"/>
        </w:rPr>
      </w:pPr>
      <w:r w:rsidRPr="00406552">
        <w:rPr>
          <w:rFonts w:ascii="Open Sans" w:hAnsi="Open Sans" w:cs="Open Sans"/>
          <w:b/>
          <w:sz w:val="20"/>
        </w:rPr>
        <w:t>Dia 15, oorzaken bijensterfte</w:t>
      </w:r>
      <w:r w:rsidRPr="00406552">
        <w:rPr>
          <w:rFonts w:ascii="Open Sans" w:hAnsi="Open Sans" w:cs="Open Sans"/>
          <w:b/>
          <w:sz w:val="20"/>
        </w:rPr>
        <w:br/>
      </w:r>
      <w:r w:rsidRPr="00406552">
        <w:rPr>
          <w:rFonts w:ascii="Open Sans" w:hAnsi="Open Sans" w:cs="Open Sans"/>
          <w:sz w:val="20"/>
        </w:rPr>
        <w:t>De belangrijkste oorzaken van de bijensterfte zijn:</w:t>
      </w:r>
    </w:p>
    <w:p w:rsidR="00577752" w:rsidRPr="00406552" w:rsidRDefault="00577752" w:rsidP="00577752">
      <w:pPr>
        <w:pStyle w:val="Lijstalinea"/>
        <w:numPr>
          <w:ilvl w:val="0"/>
          <w:numId w:val="14"/>
        </w:numPr>
        <w:rPr>
          <w:rFonts w:ascii="Open Sans" w:hAnsi="Open Sans" w:cs="Open Sans"/>
          <w:sz w:val="20"/>
        </w:rPr>
      </w:pPr>
      <w:r w:rsidRPr="00406552">
        <w:rPr>
          <w:rFonts w:ascii="Open Sans" w:hAnsi="Open Sans" w:cs="Open Sans"/>
          <w:sz w:val="20"/>
        </w:rPr>
        <w:t>monocultuur in de landbouw</w:t>
      </w:r>
    </w:p>
    <w:p w:rsidR="00577752" w:rsidRPr="00406552" w:rsidRDefault="00577752" w:rsidP="00577752">
      <w:pPr>
        <w:pStyle w:val="Lijstalinea"/>
        <w:numPr>
          <w:ilvl w:val="0"/>
          <w:numId w:val="14"/>
        </w:numPr>
        <w:rPr>
          <w:rFonts w:ascii="Open Sans" w:hAnsi="Open Sans" w:cs="Open Sans"/>
          <w:sz w:val="20"/>
        </w:rPr>
      </w:pPr>
      <w:r w:rsidRPr="00406552">
        <w:rPr>
          <w:rFonts w:ascii="Open Sans" w:hAnsi="Open Sans" w:cs="Open Sans"/>
          <w:sz w:val="20"/>
        </w:rPr>
        <w:t>grootschaligheid; weinig kleine landschapselementen</w:t>
      </w:r>
    </w:p>
    <w:p w:rsidR="00577752" w:rsidRPr="00406552" w:rsidRDefault="00577752" w:rsidP="00577752">
      <w:pPr>
        <w:pStyle w:val="Lijstalinea"/>
        <w:numPr>
          <w:ilvl w:val="0"/>
          <w:numId w:val="14"/>
        </w:numPr>
        <w:rPr>
          <w:rFonts w:ascii="Open Sans" w:hAnsi="Open Sans" w:cs="Open Sans"/>
          <w:sz w:val="20"/>
        </w:rPr>
      </w:pPr>
      <w:r w:rsidRPr="00406552">
        <w:rPr>
          <w:rFonts w:ascii="Open Sans" w:hAnsi="Open Sans" w:cs="Open Sans"/>
          <w:sz w:val="20"/>
        </w:rPr>
        <w:t>geen bloemen / weinig soorten bloemen</w:t>
      </w:r>
    </w:p>
    <w:p w:rsidR="00577752" w:rsidRPr="00406552" w:rsidRDefault="00577752" w:rsidP="00577752">
      <w:pPr>
        <w:pStyle w:val="Lijstalinea"/>
        <w:numPr>
          <w:ilvl w:val="0"/>
          <w:numId w:val="14"/>
        </w:numPr>
        <w:rPr>
          <w:rFonts w:ascii="Open Sans" w:hAnsi="Open Sans" w:cs="Open Sans"/>
          <w:sz w:val="20"/>
        </w:rPr>
      </w:pPr>
      <w:r w:rsidRPr="00406552">
        <w:rPr>
          <w:rFonts w:ascii="Open Sans" w:hAnsi="Open Sans" w:cs="Open Sans"/>
          <w:sz w:val="20"/>
        </w:rPr>
        <w:t>gebruik van bestrijdingsmiddelen</w:t>
      </w:r>
    </w:p>
    <w:p w:rsidR="00A349F1" w:rsidRPr="00406552" w:rsidRDefault="00A349F1" w:rsidP="00A349F1">
      <w:pPr>
        <w:pStyle w:val="IVNGenummerdelijst"/>
        <w:ind w:left="397" w:hanging="397"/>
        <w:rPr>
          <w:rFonts w:ascii="Open Sans" w:hAnsi="Open Sans" w:cs="Open Sans"/>
          <w:b/>
          <w:sz w:val="20"/>
        </w:rPr>
      </w:pPr>
      <w:r w:rsidRPr="00406552">
        <w:rPr>
          <w:rFonts w:ascii="Open Sans" w:hAnsi="Open Sans" w:cs="Open Sans"/>
          <w:b/>
          <w:sz w:val="20"/>
        </w:rPr>
        <w:t>Dia 18, op welke foto’s zie je een bij?</w:t>
      </w:r>
    </w:p>
    <w:p w:rsidR="00A349F1" w:rsidRPr="00406552" w:rsidRDefault="00466F12" w:rsidP="00A349F1">
      <w:pPr>
        <w:pStyle w:val="IVNGenummerdelijst"/>
        <w:ind w:left="397" w:hanging="397"/>
        <w:rPr>
          <w:rFonts w:ascii="Open Sans" w:hAnsi="Open Sans" w:cs="Open Sans"/>
          <w:sz w:val="20"/>
        </w:rPr>
      </w:pPr>
      <w:r w:rsidRPr="00406552">
        <w:rPr>
          <w:rFonts w:ascii="Open Sans" w:hAnsi="Open Sans" w:cs="Open Sans"/>
          <w:sz w:val="20"/>
        </w:rPr>
        <w:t>Antwoord: op alle foto’s behalve de foto linksonder.</w:t>
      </w:r>
      <w:r w:rsidR="000573CA" w:rsidRPr="00406552">
        <w:rPr>
          <w:rFonts w:ascii="Open Sans" w:hAnsi="Open Sans" w:cs="Open Sans"/>
          <w:sz w:val="20"/>
        </w:rPr>
        <w:t xml:space="preserve"> </w:t>
      </w:r>
      <w:r w:rsidR="00A349F1" w:rsidRPr="00406552">
        <w:rPr>
          <w:rFonts w:ascii="Open Sans" w:hAnsi="Open Sans" w:cs="Open Sans"/>
          <w:sz w:val="20"/>
        </w:rPr>
        <w:t xml:space="preserve">Op de foto’s boven </w:t>
      </w:r>
      <w:r w:rsidRPr="00406552">
        <w:rPr>
          <w:rFonts w:ascii="Open Sans" w:hAnsi="Open Sans" w:cs="Open Sans"/>
          <w:sz w:val="20"/>
        </w:rPr>
        <w:t xml:space="preserve">staan </w:t>
      </w:r>
      <w:r w:rsidR="000573CA" w:rsidRPr="00406552">
        <w:rPr>
          <w:rFonts w:ascii="Open Sans" w:hAnsi="Open Sans" w:cs="Open Sans"/>
          <w:sz w:val="20"/>
        </w:rPr>
        <w:t xml:space="preserve">van links naar </w:t>
      </w:r>
      <w:r w:rsidR="00A349F1" w:rsidRPr="00406552">
        <w:rPr>
          <w:rFonts w:ascii="Open Sans" w:hAnsi="Open Sans" w:cs="Open Sans"/>
          <w:sz w:val="20"/>
        </w:rPr>
        <w:t>rechts:</w:t>
      </w:r>
    </w:p>
    <w:p w:rsidR="00DC2B32" w:rsidRPr="00406552" w:rsidRDefault="00684E12" w:rsidP="00A349F1">
      <w:pPr>
        <w:pStyle w:val="IVNGenummerdelijst"/>
        <w:numPr>
          <w:ilvl w:val="0"/>
          <w:numId w:val="11"/>
        </w:numPr>
        <w:rPr>
          <w:rFonts w:ascii="Open Sans" w:hAnsi="Open Sans" w:cs="Open Sans"/>
          <w:sz w:val="20"/>
        </w:rPr>
      </w:pPr>
      <w:r w:rsidRPr="00406552">
        <w:rPr>
          <w:rFonts w:ascii="Open Sans" w:hAnsi="Open Sans" w:cs="Open Sans"/>
          <w:sz w:val="20"/>
        </w:rPr>
        <w:t>Tuinhommel</w:t>
      </w:r>
    </w:p>
    <w:p w:rsidR="00DC2B32" w:rsidRPr="00406552" w:rsidRDefault="00684E12" w:rsidP="00A349F1">
      <w:pPr>
        <w:pStyle w:val="IVNGenummerdelijst"/>
        <w:numPr>
          <w:ilvl w:val="0"/>
          <w:numId w:val="12"/>
        </w:numPr>
        <w:rPr>
          <w:rFonts w:ascii="Open Sans" w:hAnsi="Open Sans" w:cs="Open Sans"/>
          <w:sz w:val="20"/>
        </w:rPr>
      </w:pPr>
      <w:proofErr w:type="spellStart"/>
      <w:r w:rsidRPr="00406552">
        <w:rPr>
          <w:rFonts w:ascii="Open Sans" w:hAnsi="Open Sans" w:cs="Open Sans"/>
          <w:sz w:val="20"/>
        </w:rPr>
        <w:t>Bladsnijderbij</w:t>
      </w:r>
      <w:proofErr w:type="spellEnd"/>
    </w:p>
    <w:p w:rsidR="00DC2B32" w:rsidRPr="00406552" w:rsidRDefault="00A349F1" w:rsidP="00A349F1">
      <w:pPr>
        <w:pStyle w:val="IVNGenummerdelijst"/>
        <w:numPr>
          <w:ilvl w:val="0"/>
          <w:numId w:val="12"/>
        </w:numPr>
        <w:rPr>
          <w:rFonts w:ascii="Open Sans" w:hAnsi="Open Sans" w:cs="Open Sans"/>
          <w:sz w:val="20"/>
        </w:rPr>
      </w:pPr>
      <w:proofErr w:type="spellStart"/>
      <w:r w:rsidRPr="00406552">
        <w:rPr>
          <w:rFonts w:ascii="Open Sans" w:hAnsi="Open Sans" w:cs="Open Sans"/>
          <w:sz w:val="20"/>
        </w:rPr>
        <w:t>Tronkenbij</w:t>
      </w:r>
      <w:proofErr w:type="spellEnd"/>
      <w:r w:rsidRPr="00406552">
        <w:rPr>
          <w:rFonts w:ascii="Open Sans" w:hAnsi="Open Sans" w:cs="Open Sans"/>
          <w:sz w:val="20"/>
        </w:rPr>
        <w:t xml:space="preserve"> op J</w:t>
      </w:r>
      <w:r w:rsidR="00684E12" w:rsidRPr="00406552">
        <w:rPr>
          <w:rFonts w:ascii="Open Sans" w:hAnsi="Open Sans" w:cs="Open Sans"/>
          <w:sz w:val="20"/>
        </w:rPr>
        <w:t>acobskruiskruid</w:t>
      </w:r>
    </w:p>
    <w:p w:rsidR="00DC2B32" w:rsidRPr="00406552" w:rsidRDefault="00684E12" w:rsidP="00A349F1">
      <w:pPr>
        <w:pStyle w:val="IVNGenummerdelijst"/>
        <w:numPr>
          <w:ilvl w:val="0"/>
          <w:numId w:val="12"/>
        </w:numPr>
        <w:rPr>
          <w:rFonts w:ascii="Open Sans" w:hAnsi="Open Sans" w:cs="Open Sans"/>
          <w:sz w:val="20"/>
        </w:rPr>
      </w:pPr>
      <w:r w:rsidRPr="00406552">
        <w:rPr>
          <w:rFonts w:ascii="Open Sans" w:hAnsi="Open Sans" w:cs="Open Sans"/>
          <w:sz w:val="20"/>
        </w:rPr>
        <w:t>Honingbij</w:t>
      </w:r>
    </w:p>
    <w:p w:rsidR="00A349F1" w:rsidRPr="00406552" w:rsidRDefault="00A349F1" w:rsidP="00A349F1">
      <w:pPr>
        <w:pStyle w:val="IVNGenummerdelijst"/>
        <w:ind w:left="397" w:hanging="397"/>
        <w:rPr>
          <w:rFonts w:ascii="Open Sans" w:hAnsi="Open Sans" w:cs="Open Sans"/>
          <w:sz w:val="20"/>
        </w:rPr>
      </w:pPr>
      <w:r w:rsidRPr="00406552">
        <w:rPr>
          <w:rFonts w:ascii="Open Sans" w:hAnsi="Open Sans" w:cs="Open Sans"/>
          <w:sz w:val="20"/>
        </w:rPr>
        <w:t>Op de foto’s onder van links naar rechts:</w:t>
      </w:r>
    </w:p>
    <w:p w:rsidR="00DC2B32" w:rsidRPr="00406552" w:rsidRDefault="00684E12" w:rsidP="00A349F1">
      <w:pPr>
        <w:pStyle w:val="IVNGenummerdelijst"/>
        <w:numPr>
          <w:ilvl w:val="0"/>
          <w:numId w:val="13"/>
        </w:numPr>
        <w:rPr>
          <w:rFonts w:ascii="Open Sans" w:hAnsi="Open Sans" w:cs="Open Sans"/>
          <w:sz w:val="20"/>
        </w:rPr>
      </w:pPr>
      <w:r w:rsidRPr="00406552">
        <w:rPr>
          <w:rFonts w:ascii="Open Sans" w:hAnsi="Open Sans" w:cs="Open Sans"/>
          <w:sz w:val="20"/>
        </w:rPr>
        <w:t>Stadsreus</w:t>
      </w:r>
      <w:r w:rsidR="00A349F1" w:rsidRPr="00406552">
        <w:rPr>
          <w:rFonts w:ascii="Open Sans" w:hAnsi="Open Sans" w:cs="Open Sans"/>
          <w:sz w:val="20"/>
        </w:rPr>
        <w:t xml:space="preserve"> (een zweefvlieg)</w:t>
      </w:r>
    </w:p>
    <w:p w:rsidR="00DC2B32" w:rsidRPr="00406552" w:rsidRDefault="00684E12" w:rsidP="00A349F1">
      <w:pPr>
        <w:pStyle w:val="IVNGenummerdelijst"/>
        <w:numPr>
          <w:ilvl w:val="0"/>
          <w:numId w:val="13"/>
        </w:numPr>
        <w:rPr>
          <w:rFonts w:ascii="Open Sans" w:hAnsi="Open Sans" w:cs="Open Sans"/>
          <w:sz w:val="20"/>
        </w:rPr>
      </w:pPr>
      <w:r w:rsidRPr="00406552">
        <w:rPr>
          <w:rFonts w:ascii="Open Sans" w:hAnsi="Open Sans" w:cs="Open Sans"/>
          <w:sz w:val="20"/>
        </w:rPr>
        <w:t xml:space="preserve">Grijze </w:t>
      </w:r>
      <w:proofErr w:type="spellStart"/>
      <w:r w:rsidRPr="00406552">
        <w:rPr>
          <w:rFonts w:ascii="Open Sans" w:hAnsi="Open Sans" w:cs="Open Sans"/>
          <w:sz w:val="20"/>
        </w:rPr>
        <w:t>zandbij</w:t>
      </w:r>
      <w:proofErr w:type="spellEnd"/>
      <w:r w:rsidRPr="00406552">
        <w:rPr>
          <w:rFonts w:ascii="Open Sans" w:hAnsi="Open Sans" w:cs="Open Sans"/>
          <w:sz w:val="20"/>
        </w:rPr>
        <w:t xml:space="preserve"> op wilg</w:t>
      </w:r>
    </w:p>
    <w:p w:rsidR="00DC2B32" w:rsidRPr="00406552" w:rsidRDefault="00684E12" w:rsidP="00A349F1">
      <w:pPr>
        <w:pStyle w:val="IVNGenummerdelijst"/>
        <w:numPr>
          <w:ilvl w:val="0"/>
          <w:numId w:val="13"/>
        </w:numPr>
        <w:rPr>
          <w:rFonts w:ascii="Open Sans" w:hAnsi="Open Sans" w:cs="Open Sans"/>
          <w:sz w:val="20"/>
        </w:rPr>
      </w:pPr>
      <w:r w:rsidRPr="00406552">
        <w:rPr>
          <w:rFonts w:ascii="Open Sans" w:hAnsi="Open Sans" w:cs="Open Sans"/>
          <w:sz w:val="20"/>
        </w:rPr>
        <w:t xml:space="preserve">Roodharige </w:t>
      </w:r>
      <w:proofErr w:type="spellStart"/>
      <w:r w:rsidRPr="00406552">
        <w:rPr>
          <w:rFonts w:ascii="Open Sans" w:hAnsi="Open Sans" w:cs="Open Sans"/>
          <w:sz w:val="20"/>
        </w:rPr>
        <w:t>wespbij</w:t>
      </w:r>
      <w:proofErr w:type="spellEnd"/>
    </w:p>
    <w:p w:rsidR="00A349F1" w:rsidRPr="00406552" w:rsidRDefault="00A349F1" w:rsidP="00A349F1">
      <w:pPr>
        <w:pStyle w:val="IVNGenummerdelijst"/>
        <w:ind w:left="397" w:hanging="397"/>
        <w:rPr>
          <w:rFonts w:ascii="Open Sans" w:hAnsi="Open Sans" w:cs="Open Sans"/>
          <w:sz w:val="20"/>
        </w:rPr>
      </w:pPr>
    </w:p>
    <w:p w:rsidR="00466F12" w:rsidRPr="00406552" w:rsidRDefault="00466F12" w:rsidP="00466F12">
      <w:pPr>
        <w:rPr>
          <w:rFonts w:ascii="Open Sans" w:hAnsi="Open Sans" w:cs="Open Sans"/>
          <w:b/>
          <w:color w:val="70AD47" w:themeColor="accent6"/>
        </w:rPr>
      </w:pPr>
      <w:r w:rsidRPr="00406552">
        <w:rPr>
          <w:rFonts w:ascii="Open Sans" w:hAnsi="Open Sans" w:cs="Open Sans"/>
          <w:b/>
          <w:color w:val="70AD47" w:themeColor="accent6"/>
        </w:rPr>
        <w:t>Info bij ‘Presentatie Les 2 Laat jouw tuin zoemen’</w:t>
      </w:r>
    </w:p>
    <w:p w:rsidR="00466F12" w:rsidRPr="00406552" w:rsidRDefault="00466F12" w:rsidP="00466F12">
      <w:pPr>
        <w:rPr>
          <w:rFonts w:ascii="Open Sans" w:hAnsi="Open Sans" w:cs="Open Sans"/>
          <w:sz w:val="20"/>
        </w:rPr>
      </w:pPr>
      <w:r w:rsidRPr="00406552">
        <w:rPr>
          <w:rFonts w:ascii="Open Sans" w:hAnsi="Open Sans" w:cs="Open Sans"/>
          <w:b/>
          <w:sz w:val="20"/>
        </w:rPr>
        <w:t>Dia 8, nestelgelegenheid is voorwaarde</w:t>
      </w:r>
      <w:r w:rsidR="006A0B81" w:rsidRPr="00406552">
        <w:rPr>
          <w:rFonts w:ascii="Open Sans" w:hAnsi="Open Sans" w:cs="Open Sans"/>
          <w:b/>
          <w:sz w:val="20"/>
        </w:rPr>
        <w:br/>
      </w:r>
      <w:r w:rsidR="006A0B81" w:rsidRPr="00406552">
        <w:rPr>
          <w:rFonts w:ascii="Open Sans" w:hAnsi="Open Sans" w:cs="Open Sans"/>
          <w:sz w:val="20"/>
        </w:rPr>
        <w:t>Achtergrondinfo die je hierbij kunt geven:</w:t>
      </w:r>
      <w:r w:rsidR="006A0B81" w:rsidRPr="00406552">
        <w:rPr>
          <w:rFonts w:ascii="Open Sans" w:hAnsi="Open Sans" w:cs="Open Sans"/>
          <w:b/>
          <w:sz w:val="20"/>
        </w:rPr>
        <w:t xml:space="preserve"> </w:t>
      </w:r>
      <w:r w:rsidRPr="00406552">
        <w:rPr>
          <w:rFonts w:ascii="Open Sans" w:hAnsi="Open Sans" w:cs="Open Sans"/>
          <w:sz w:val="20"/>
        </w:rPr>
        <w:t xml:space="preserve">Bovengrondse bestaande gangen kwamen vroeger vaker voor in de bebouwde omgeving: in oude houten en stenen schuren, rietdaken, houten hekken, verweerde gebouwen en muren, oude afrasteringspalen van onbewerkt hout, </w:t>
      </w:r>
      <w:proofErr w:type="spellStart"/>
      <w:r w:rsidRPr="00406552">
        <w:rPr>
          <w:rFonts w:ascii="Open Sans" w:hAnsi="Open Sans" w:cs="Open Sans"/>
          <w:sz w:val="20"/>
        </w:rPr>
        <w:t>ongemaaide</w:t>
      </w:r>
      <w:proofErr w:type="spellEnd"/>
      <w:r w:rsidRPr="00406552">
        <w:rPr>
          <w:rFonts w:ascii="Open Sans" w:hAnsi="Open Sans" w:cs="Open Sans"/>
          <w:sz w:val="20"/>
        </w:rPr>
        <w:t xml:space="preserve"> </w:t>
      </w:r>
      <w:proofErr w:type="spellStart"/>
      <w:r w:rsidRPr="00406552">
        <w:rPr>
          <w:rFonts w:ascii="Open Sans" w:hAnsi="Open Sans" w:cs="Open Sans"/>
          <w:sz w:val="20"/>
        </w:rPr>
        <w:t>overhoeken</w:t>
      </w:r>
      <w:proofErr w:type="spellEnd"/>
      <w:r w:rsidRPr="00406552">
        <w:rPr>
          <w:rFonts w:ascii="Open Sans" w:hAnsi="Open Sans" w:cs="Open Sans"/>
          <w:sz w:val="20"/>
        </w:rPr>
        <w:t>, struweel.</w:t>
      </w:r>
      <w:r w:rsidR="006A0B81" w:rsidRPr="00406552">
        <w:rPr>
          <w:rFonts w:ascii="Open Sans" w:hAnsi="Open Sans" w:cs="Open Sans"/>
          <w:sz w:val="20"/>
        </w:rPr>
        <w:t xml:space="preserve"> </w:t>
      </w:r>
      <w:r w:rsidRPr="00406552">
        <w:rPr>
          <w:rFonts w:ascii="Open Sans" w:hAnsi="Open Sans" w:cs="Open Sans"/>
          <w:sz w:val="20"/>
        </w:rPr>
        <w:t xml:space="preserve">Hierin vonden bijen kieren, spleten, zachte mortel, rottend hout, holle plantenstengels, dood hout enz. Nieuwe bouwmethoden en het efficiënt inrichten van het erf én de verstening van de tuinen hebben nestmogelijkheden op het in de bebouwde omgeving beperkt. </w:t>
      </w:r>
    </w:p>
    <w:p w:rsidR="006A0B81" w:rsidRPr="00406552" w:rsidRDefault="006A0B81" w:rsidP="00C41586">
      <w:pPr>
        <w:rPr>
          <w:rFonts w:ascii="Open Sans" w:hAnsi="Open Sans" w:cs="Open Sans"/>
          <w:sz w:val="20"/>
        </w:rPr>
      </w:pPr>
      <w:r w:rsidRPr="00406552">
        <w:rPr>
          <w:rFonts w:ascii="Open Sans" w:hAnsi="Open Sans" w:cs="Open Sans"/>
          <w:b/>
          <w:sz w:val="20"/>
        </w:rPr>
        <w:t>Dia 11, bloeiende bomen</w:t>
      </w:r>
      <w:r w:rsidRPr="00406552">
        <w:rPr>
          <w:rFonts w:ascii="Open Sans" w:hAnsi="Open Sans" w:cs="Open Sans"/>
          <w:b/>
          <w:sz w:val="20"/>
        </w:rPr>
        <w:br/>
      </w:r>
      <w:r w:rsidRPr="00406552">
        <w:rPr>
          <w:rFonts w:ascii="Open Sans" w:hAnsi="Open Sans" w:cs="Open Sans"/>
          <w:sz w:val="20"/>
        </w:rPr>
        <w:t xml:space="preserve">De aantallen tussen haakjes </w:t>
      </w:r>
      <w:r w:rsidR="00001BE5" w:rsidRPr="00406552">
        <w:rPr>
          <w:rFonts w:ascii="Open Sans" w:hAnsi="Open Sans" w:cs="Open Sans"/>
          <w:sz w:val="20"/>
        </w:rPr>
        <w:t>is</w:t>
      </w:r>
      <w:r w:rsidRPr="00406552">
        <w:rPr>
          <w:rFonts w:ascii="Open Sans" w:hAnsi="Open Sans" w:cs="Open Sans"/>
          <w:sz w:val="20"/>
        </w:rPr>
        <w:t xml:space="preserve"> het aantal verschillende bijensoorten dat vliegt op deze plant.</w:t>
      </w:r>
    </w:p>
    <w:p w:rsidR="000573CA" w:rsidRPr="00406552" w:rsidRDefault="000573CA" w:rsidP="000573CA">
      <w:pPr>
        <w:rPr>
          <w:rFonts w:ascii="Open Sans" w:hAnsi="Open Sans" w:cs="Open Sans"/>
          <w:sz w:val="20"/>
        </w:rPr>
      </w:pPr>
      <w:r w:rsidRPr="00406552">
        <w:rPr>
          <w:rFonts w:ascii="Open Sans" w:hAnsi="Open Sans" w:cs="Open Sans"/>
          <w:b/>
          <w:sz w:val="20"/>
        </w:rPr>
        <w:t>Dia 13, klimop</w:t>
      </w:r>
      <w:r w:rsidRPr="00406552">
        <w:rPr>
          <w:rFonts w:ascii="Open Sans" w:hAnsi="Open Sans" w:cs="Open Sans"/>
          <w:b/>
          <w:sz w:val="20"/>
        </w:rPr>
        <w:br/>
      </w:r>
      <w:r w:rsidRPr="00406552">
        <w:rPr>
          <w:rFonts w:ascii="Open Sans" w:hAnsi="Open Sans" w:cs="Open Sans"/>
          <w:sz w:val="20"/>
        </w:rPr>
        <w:t>Klimop bloeit pas na een aantal jaar, maar is een heel nuttige plant voor veel insecten.</w:t>
      </w:r>
    </w:p>
    <w:p w:rsidR="00684E12" w:rsidRPr="00406552" w:rsidRDefault="00684E12" w:rsidP="000573CA">
      <w:pPr>
        <w:rPr>
          <w:rFonts w:ascii="Open Sans" w:hAnsi="Open Sans" w:cs="Open Sans"/>
          <w:sz w:val="20"/>
        </w:rPr>
      </w:pPr>
      <w:r w:rsidRPr="00406552">
        <w:rPr>
          <w:rFonts w:ascii="Open Sans" w:hAnsi="Open Sans" w:cs="Open Sans"/>
          <w:b/>
          <w:sz w:val="20"/>
        </w:rPr>
        <w:t>Dia 15, bloeiende oever</w:t>
      </w:r>
      <w:r w:rsidRPr="00406552">
        <w:rPr>
          <w:rFonts w:ascii="Open Sans" w:hAnsi="Open Sans" w:cs="Open Sans"/>
          <w:b/>
          <w:sz w:val="20"/>
        </w:rPr>
        <w:br/>
      </w:r>
      <w:r w:rsidRPr="00406552">
        <w:rPr>
          <w:rFonts w:ascii="Open Sans" w:hAnsi="Open Sans" w:cs="Open Sans"/>
          <w:sz w:val="20"/>
        </w:rPr>
        <w:t>In de reader staat een lijst met aanbevolen planten voor wilde bijen (</w:t>
      </w:r>
      <w:proofErr w:type="spellStart"/>
      <w:r w:rsidRPr="00406552">
        <w:rPr>
          <w:rFonts w:ascii="Open Sans" w:hAnsi="Open Sans" w:cs="Open Sans"/>
          <w:sz w:val="20"/>
        </w:rPr>
        <w:t>eenjarigen</w:t>
      </w:r>
      <w:proofErr w:type="spellEnd"/>
      <w:r w:rsidRPr="00406552">
        <w:rPr>
          <w:rFonts w:ascii="Open Sans" w:hAnsi="Open Sans" w:cs="Open Sans"/>
          <w:sz w:val="20"/>
        </w:rPr>
        <w:t>, tweejarigen, vaste planten, struiken en bomen) op pagina 19-21.</w:t>
      </w:r>
    </w:p>
    <w:p w:rsidR="000573CA" w:rsidRPr="00406552" w:rsidRDefault="000573CA" w:rsidP="000573CA">
      <w:pPr>
        <w:rPr>
          <w:rFonts w:ascii="Open Sans" w:hAnsi="Open Sans" w:cs="Open Sans"/>
          <w:sz w:val="20"/>
        </w:rPr>
      </w:pPr>
      <w:r w:rsidRPr="00406552">
        <w:rPr>
          <w:rFonts w:ascii="Open Sans" w:hAnsi="Open Sans" w:cs="Open Sans"/>
          <w:b/>
          <w:sz w:val="20"/>
        </w:rPr>
        <w:lastRenderedPageBreak/>
        <w:t>Dia 16, waar hebben bijen niets aan?</w:t>
      </w:r>
      <w:r w:rsidRPr="00406552">
        <w:rPr>
          <w:rFonts w:ascii="Open Sans" w:hAnsi="Open Sans" w:cs="Open Sans"/>
          <w:b/>
          <w:sz w:val="20"/>
        </w:rPr>
        <w:br/>
      </w:r>
      <w:r w:rsidRPr="00406552">
        <w:rPr>
          <w:rFonts w:ascii="Open Sans" w:hAnsi="Open Sans" w:cs="Open Sans"/>
          <w:sz w:val="20"/>
        </w:rPr>
        <w:t>Achtergrondinfo: aan tuinen met alleen maar stenen en zonder bloeiende planten hebben bijen niets. Bijen hebben ook weinig aan (bijna) steriele planten zoals hortensia’s.</w:t>
      </w:r>
    </w:p>
    <w:p w:rsidR="006A0B81" w:rsidRPr="00406552" w:rsidRDefault="006A0B81" w:rsidP="006A0B81">
      <w:pPr>
        <w:rPr>
          <w:rFonts w:ascii="Open Sans" w:hAnsi="Open Sans" w:cs="Open Sans"/>
          <w:sz w:val="20"/>
        </w:rPr>
      </w:pPr>
      <w:r w:rsidRPr="00406552">
        <w:rPr>
          <w:rFonts w:ascii="Open Sans" w:hAnsi="Open Sans" w:cs="Open Sans"/>
          <w:b/>
          <w:sz w:val="20"/>
        </w:rPr>
        <w:t>Dia 2</w:t>
      </w:r>
      <w:r w:rsidR="000573CA" w:rsidRPr="00406552">
        <w:rPr>
          <w:rFonts w:ascii="Open Sans" w:hAnsi="Open Sans" w:cs="Open Sans"/>
          <w:b/>
          <w:sz w:val="20"/>
        </w:rPr>
        <w:t>1</w:t>
      </w:r>
      <w:r w:rsidRPr="00406552">
        <w:rPr>
          <w:rFonts w:ascii="Open Sans" w:hAnsi="Open Sans" w:cs="Open Sans"/>
          <w:b/>
          <w:sz w:val="20"/>
        </w:rPr>
        <w:t>, onderhoud</w:t>
      </w:r>
      <w:r w:rsidRPr="00406552">
        <w:rPr>
          <w:rFonts w:ascii="Open Sans" w:hAnsi="Open Sans" w:cs="Open Sans"/>
          <w:b/>
          <w:sz w:val="20"/>
        </w:rPr>
        <w:br/>
      </w:r>
      <w:r w:rsidRPr="00406552">
        <w:rPr>
          <w:rFonts w:ascii="Open Sans" w:hAnsi="Open Sans" w:cs="Open Sans"/>
          <w:sz w:val="20"/>
        </w:rPr>
        <w:t>In de cursusreader staan op pagina 28 verschillende tips voor het bestrijden van ongewenste dieren en planten zonder chemische bestrijdingsmiddelen.</w:t>
      </w:r>
    </w:p>
    <w:p w:rsidR="000573CA" w:rsidRPr="00551B33" w:rsidRDefault="000573CA" w:rsidP="006A0B81">
      <w:pPr>
        <w:rPr>
          <w:rFonts w:ascii="Open Sans" w:hAnsi="Open Sans" w:cs="Open Sans"/>
          <w:b/>
          <w:sz w:val="18"/>
        </w:rPr>
      </w:pPr>
      <w:r w:rsidRPr="00406552">
        <w:rPr>
          <w:rFonts w:ascii="Open Sans" w:hAnsi="Open Sans" w:cs="Open Sans"/>
          <w:b/>
          <w:sz w:val="20"/>
        </w:rPr>
        <w:t>Dia 23</w:t>
      </w:r>
      <w:r w:rsidR="00684E12" w:rsidRPr="00406552">
        <w:rPr>
          <w:rFonts w:ascii="Open Sans" w:hAnsi="Open Sans" w:cs="Open Sans"/>
          <w:b/>
          <w:sz w:val="20"/>
        </w:rPr>
        <w:t xml:space="preserve">, checklist </w:t>
      </w:r>
      <w:proofErr w:type="spellStart"/>
      <w:r w:rsidR="00684E12" w:rsidRPr="00406552">
        <w:rPr>
          <w:rFonts w:ascii="Open Sans" w:hAnsi="Open Sans" w:cs="Open Sans"/>
          <w:b/>
          <w:sz w:val="20"/>
        </w:rPr>
        <w:t>bijvriendelijk</w:t>
      </w:r>
      <w:proofErr w:type="spellEnd"/>
      <w:r w:rsidR="00684E12" w:rsidRPr="00406552">
        <w:rPr>
          <w:rFonts w:ascii="Open Sans" w:hAnsi="Open Sans" w:cs="Open Sans"/>
          <w:b/>
          <w:sz w:val="20"/>
        </w:rPr>
        <w:t xml:space="preserve"> onderhoud</w:t>
      </w:r>
      <w:r w:rsidR="00684E12" w:rsidRPr="00406552">
        <w:rPr>
          <w:rFonts w:ascii="Open Sans" w:hAnsi="Open Sans" w:cs="Open Sans"/>
          <w:b/>
          <w:sz w:val="20"/>
        </w:rPr>
        <w:br/>
      </w:r>
      <w:r w:rsidR="00684E12" w:rsidRPr="00406552">
        <w:rPr>
          <w:rFonts w:ascii="Open Sans" w:hAnsi="Open Sans" w:cs="Open Sans"/>
          <w:sz w:val="20"/>
        </w:rPr>
        <w:t xml:space="preserve">Dit zijn de belangrijkste aandachtspunten. </w:t>
      </w:r>
      <w:r w:rsidRPr="00406552">
        <w:rPr>
          <w:rFonts w:ascii="Open Sans" w:hAnsi="Open Sans" w:cs="Open Sans"/>
          <w:sz w:val="20"/>
        </w:rPr>
        <w:t xml:space="preserve">De volledige </w:t>
      </w:r>
      <w:r w:rsidRPr="00551B33">
        <w:rPr>
          <w:rFonts w:ascii="Open Sans" w:hAnsi="Open Sans" w:cs="Open Sans"/>
          <w:sz w:val="18"/>
        </w:rPr>
        <w:t>checklist staat op pagina 29 van de cursusreader.</w:t>
      </w:r>
    </w:p>
    <w:sectPr w:rsidR="000573CA" w:rsidRPr="00551B33" w:rsidSect="000C6C27">
      <w:headerReference w:type="even" r:id="rId10"/>
      <w:headerReference w:type="default" r:id="rId11"/>
      <w:footerReference w:type="even" r:id="rId12"/>
      <w:footerReference w:type="default" r:id="rId13"/>
      <w:headerReference w:type="first" r:id="rId14"/>
      <w:footerReference w:type="first" r:id="rId15"/>
      <w:pgSz w:w="11900" w:h="16840" w:code="9"/>
      <w:pgMar w:top="1486" w:right="1486" w:bottom="1486" w:left="1486" w:header="709" w:footer="6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1586" w:rsidRDefault="00C41586" w:rsidP="00FE6E6C">
      <w:r>
        <w:separator/>
      </w:r>
    </w:p>
  </w:endnote>
  <w:endnote w:type="continuationSeparator" w:id="0">
    <w:p w:rsidR="00C41586" w:rsidRDefault="00C41586" w:rsidP="00FE6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ree Lt">
    <w:altName w:val="Bree Lt"/>
    <w:panose1 w:val="02000503000000020004"/>
    <w:charset w:val="00"/>
    <w:family w:val="auto"/>
    <w:pitch w:val="variable"/>
    <w:sig w:usb0="A00000AF" w:usb1="5000205B" w:usb2="00000000" w:usb3="00000000" w:csb0="0000009B" w:csb1="00000000"/>
  </w:font>
  <w:font w:name="Helvetica">
    <w:panose1 w:val="020B0604020202020204"/>
    <w:charset w:val="00"/>
    <w:family w:val="swiss"/>
    <w:pitch w:val="variable"/>
    <w:sig w:usb0="E0002AFF" w:usb1="C0007843" w:usb2="00000009" w:usb3="00000000" w:csb0="000001FF" w:csb1="00000000"/>
  </w:font>
  <w:font w:name="Bree Rg">
    <w:altName w:val="Bree Rg"/>
    <w:panose1 w:val="02000503000000020004"/>
    <w:charset w:val="00"/>
    <w:family w:val="auto"/>
    <w:pitch w:val="variable"/>
    <w:sig w:usb0="A00000A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B33" w:rsidRDefault="00551B3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C27" w:rsidRDefault="00551B33" w:rsidP="000C6C27">
    <w:pPr>
      <w:pStyle w:val="Voettekst"/>
    </w:pPr>
    <w:r>
      <w:rPr>
        <w:noProof/>
        <w:lang w:eastAsia="nl-NL"/>
      </w:rPr>
      <w:drawing>
        <wp:inline distT="0" distB="0" distL="0" distR="0">
          <wp:extent cx="613081" cy="6096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L_ZOEMT_BEELDMERK.png"/>
                  <pic:cNvPicPr/>
                </pic:nvPicPr>
                <pic:blipFill>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18057" cy="614548"/>
                  </a:xfrm>
                  <a:prstGeom prst="rect">
                    <a:avLst/>
                  </a:prstGeom>
                </pic:spPr>
              </pic:pic>
            </a:graphicData>
          </a:graphic>
        </wp:inline>
      </w:drawing>
    </w:r>
    <w:r>
      <w:t xml:space="preserve">    </w:t>
    </w:r>
    <w:r>
      <w:rPr>
        <w:noProof/>
        <w:lang w:eastAsia="nl-NL"/>
      </w:rPr>
      <w:drawing>
        <wp:inline distT="0" distB="0" distL="0" distR="0">
          <wp:extent cx="1762125" cy="502308"/>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IVN_RGB-01.jpg"/>
                  <pic:cNvPicPr/>
                </pic:nvPicPr>
                <pic:blipFill>
                  <a:blip r:embed="rId3">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75032" cy="505987"/>
                  </a:xfrm>
                  <a:prstGeom prst="rect">
                    <a:avLst/>
                  </a:prstGeom>
                </pic:spPr>
              </pic:pic>
            </a:graphicData>
          </a:graphic>
        </wp:inline>
      </w:drawing>
    </w:r>
    <w:r>
      <w:t xml:space="preserve">   </w:t>
    </w:r>
    <w:r>
      <w:rPr>
        <w:noProof/>
        <w:lang w:eastAsia="nl-NL"/>
      </w:rPr>
      <w:drawing>
        <wp:inline distT="0" distB="0" distL="0" distR="0" wp14:anchorId="449B37E6" wp14:editId="11BC57DC">
          <wp:extent cx="1362075" cy="428433"/>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28341" cy="449277"/>
                  </a:xfrm>
                  <a:prstGeom prst="rect">
                    <a:avLst/>
                  </a:prstGeom>
                  <a:noFill/>
                  <a:ln>
                    <a:noFill/>
                  </a:ln>
                </pic:spPr>
              </pic:pic>
            </a:graphicData>
          </a:graphic>
        </wp:inline>
      </w:drawing>
    </w:r>
    <w:r>
      <w:t xml:space="preserve">    </w:t>
    </w:r>
    <w:r w:rsidR="000C6C27">
      <w:fldChar w:fldCharType="begin"/>
    </w:r>
    <w:r w:rsidR="000C6C27">
      <w:instrText xml:space="preserve"> PAGE   \* MERGEFORMAT </w:instrText>
    </w:r>
    <w:r w:rsidR="000C6C27">
      <w:fldChar w:fldCharType="separate"/>
    </w:r>
    <w:r w:rsidR="00406552">
      <w:rPr>
        <w:noProof/>
      </w:rPr>
      <w:t>5</w:t>
    </w:r>
    <w:r w:rsidR="000C6C2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C27" w:rsidRPr="000C6C27" w:rsidRDefault="000C6C27" w:rsidP="000C6C27">
    <w:pPr>
      <w:pStyle w:val="Voettekst"/>
    </w:pPr>
    <w:r>
      <w:fldChar w:fldCharType="begin"/>
    </w:r>
    <w:r>
      <w:instrText xml:space="preserve"> PAGE   \* MERGEFORMAT </w:instrText>
    </w:r>
    <w:r>
      <w:fldChar w:fldCharType="separate"/>
    </w:r>
    <w:r w:rsidR="0040655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1586" w:rsidRDefault="00C41586" w:rsidP="00FE6E6C">
      <w:r>
        <w:separator/>
      </w:r>
    </w:p>
  </w:footnote>
  <w:footnote w:type="continuationSeparator" w:id="0">
    <w:p w:rsidR="00C41586" w:rsidRDefault="00C41586" w:rsidP="00FE6E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B33" w:rsidRDefault="00551B3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97D" w:rsidRDefault="00D3297D" w:rsidP="00FE6E6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72A" w:rsidRDefault="00CE7FE4" w:rsidP="00FE6E6C">
    <w:pPr>
      <w:pStyle w:val="Koptekst"/>
    </w:pPr>
    <w:r>
      <w:rPr>
        <w:noProof/>
        <w:lang w:eastAsia="nl-NL"/>
      </w:rPr>
      <w:drawing>
        <wp:anchor distT="0" distB="0" distL="114300" distR="114300" simplePos="0" relativeHeight="251661311" behindDoc="1" locked="0" layoutInCell="1" allowOverlap="1" wp14:anchorId="3A5A5EAB" wp14:editId="2FEBAC0B">
          <wp:simplePos x="0" y="0"/>
          <wp:positionH relativeFrom="page">
            <wp:align>left</wp:align>
          </wp:positionH>
          <wp:positionV relativeFrom="page">
            <wp:posOffset>-923925</wp:posOffset>
          </wp:positionV>
          <wp:extent cx="7666990" cy="3400425"/>
          <wp:effectExtent l="0" t="0" r="0" b="952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ervangbare afbeelding2.eps"/>
                  <pic:cNvPicPr/>
                </pic:nvPicPr>
                <pic:blipFill rotWithShape="1">
                  <a:blip r:embed="rId1" cstate="print">
                    <a:extLst>
                      <a:ext uri="{28A0092B-C50C-407E-A947-70E740481C1C}">
                        <a14:useLocalDpi xmlns:a14="http://schemas.microsoft.com/office/drawing/2010/main" val="0"/>
                      </a:ext>
                    </a:extLst>
                  </a:blip>
                  <a:srcRect b="12494"/>
                  <a:stretch/>
                </pic:blipFill>
                <pic:spPr bwMode="auto">
                  <a:xfrm>
                    <a:off x="0" y="0"/>
                    <a:ext cx="7666990" cy="3400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072A">
      <w:rPr>
        <w:noProof/>
        <w:lang w:eastAsia="nl-NL"/>
      </w:rPr>
      <mc:AlternateContent>
        <mc:Choice Requires="wps">
          <w:drawing>
            <wp:anchor distT="0" distB="0" distL="114300" distR="114300" simplePos="0" relativeHeight="251657215" behindDoc="0" locked="1" layoutInCell="1" allowOverlap="1" wp14:anchorId="559013AA" wp14:editId="134F3774">
              <wp:simplePos x="0" y="0"/>
              <wp:positionH relativeFrom="page">
                <wp:posOffset>7620</wp:posOffset>
              </wp:positionH>
              <wp:positionV relativeFrom="page">
                <wp:posOffset>0</wp:posOffset>
              </wp:positionV>
              <wp:extent cx="1050290" cy="2911475"/>
              <wp:effectExtent l="0" t="0" r="0" b="9525"/>
              <wp:wrapTopAndBottom/>
              <wp:docPr id="3" name="Rechthoek 3"/>
              <wp:cNvGraphicFramePr/>
              <a:graphic xmlns:a="http://schemas.openxmlformats.org/drawingml/2006/main">
                <a:graphicData uri="http://schemas.microsoft.com/office/word/2010/wordprocessingShape">
                  <wps:wsp>
                    <wps:cNvSpPr/>
                    <wps:spPr>
                      <a:xfrm>
                        <a:off x="0" y="0"/>
                        <a:ext cx="1050290" cy="2911475"/>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42264" id="Rechthoek 3" o:spid="_x0000_s1026" style="position:absolute;margin-left:.6pt;margin-top:0;width:82.7pt;height:229.25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" filled="f" stroked="f" strokeweight="1pt">
              <w10:wrap type="topAndBottom" anchorx="page" anchory="page"/>
              <w10:anchorlock/>
            </v:rect>
          </w:pict>
        </mc:Fallback>
      </mc:AlternateContent>
    </w:r>
    <w:r>
      <w:rPr>
        <w:noProof/>
        <w:lang w:eastAsia="nl-NL"/>
      </w:rPr>
      <w:drawing>
        <wp:anchor distT="0" distB="0" distL="114300" distR="114300" simplePos="0" relativeHeight="251662336" behindDoc="1" locked="1" layoutInCell="1" allowOverlap="1" wp14:anchorId="610F16AF" wp14:editId="1AE62499">
          <wp:simplePos x="0" y="0"/>
          <wp:positionH relativeFrom="page">
            <wp:posOffset>8021</wp:posOffset>
          </wp:positionH>
          <wp:positionV relativeFrom="page">
            <wp:posOffset>8021</wp:posOffset>
          </wp:positionV>
          <wp:extent cx="2160000" cy="87480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in hoek Factsheet-01.eps"/>
                  <pic:cNvPicPr/>
                </pic:nvPicPr>
                <pic:blipFill>
                  <a:blip r:embed="rId2">
                    <a:extLst>
                      <a:ext uri="{28A0092B-C50C-407E-A947-70E740481C1C}">
                        <a14:useLocalDpi xmlns:a14="http://schemas.microsoft.com/office/drawing/2010/main" val="0"/>
                      </a:ext>
                    </a:extLst>
                  </a:blip>
                  <a:stretch>
                    <a:fillRect/>
                  </a:stretch>
                </pic:blipFill>
                <pic:spPr>
                  <a:xfrm>
                    <a:off x="0" y="0"/>
                    <a:ext cx="2160000" cy="874800"/>
                  </a:xfrm>
                  <a:prstGeom prst="rect">
                    <a:avLst/>
                  </a:prstGeom>
                </pic:spPr>
              </pic:pic>
            </a:graphicData>
          </a:graphic>
          <wp14:sizeRelH relativeFrom="margin">
            <wp14:pctWidth>0</wp14:pctWidth>
          </wp14:sizeRelH>
          <wp14:sizeRelV relativeFrom="margin">
            <wp14:pctHeight>0</wp14:pctHeight>
          </wp14:sizeRelV>
        </wp:anchor>
      </w:drawing>
    </w:r>
    <w:r w:rsidR="00FF072A">
      <w:rPr>
        <w:noProof/>
        <w:lang w:eastAsia="nl-NL"/>
      </w:rPr>
      <w:drawing>
        <wp:anchor distT="0" distB="0" distL="114300" distR="114300" simplePos="0" relativeHeight="251658240" behindDoc="1" locked="1" layoutInCell="1" allowOverlap="1" wp14:anchorId="0A16C013" wp14:editId="6ECBD674">
          <wp:simplePos x="0" y="0"/>
          <wp:positionH relativeFrom="page">
            <wp:posOffset>-7620</wp:posOffset>
          </wp:positionH>
          <wp:positionV relativeFrom="page">
            <wp:posOffset>8890</wp:posOffset>
          </wp:positionV>
          <wp:extent cx="7559675" cy="10680065"/>
          <wp:effectExtent l="0" t="0" r="952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Word%20sjablonen%20IVN%20(gesle"/>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559675" cy="106800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4412E"/>
    <w:multiLevelType w:val="multilevel"/>
    <w:tmpl w:val="AB709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50610"/>
    <w:multiLevelType w:val="hybridMultilevel"/>
    <w:tmpl w:val="A45CE1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C970FF"/>
    <w:multiLevelType w:val="multilevel"/>
    <w:tmpl w:val="5D04E812"/>
    <w:lvl w:ilvl="0">
      <w:start w:val="1"/>
      <w:numFmt w:val="bullet"/>
      <w:lvlText w:val=""/>
      <w:lvlJc w:val="left"/>
      <w:pPr>
        <w:ind w:left="397" w:hanging="397"/>
      </w:pPr>
      <w:rPr>
        <w:rFonts w:ascii="Symbol" w:hAnsi="Symbol" w:hint="default"/>
      </w:rPr>
    </w:lvl>
    <w:lvl w:ilvl="1">
      <w:start w:val="1"/>
      <w:numFmt w:val="decimal"/>
      <w:lvlText w:val="%1.%2."/>
      <w:lvlJc w:val="left"/>
      <w:pPr>
        <w:ind w:left="851" w:hanging="454"/>
      </w:pPr>
      <w:rPr>
        <w:rFonts w:hint="default"/>
      </w:rPr>
    </w:lvl>
    <w:lvl w:ilvl="2">
      <w:start w:val="1"/>
      <w:numFmt w:val="decimal"/>
      <w:lvlText w:val="%1.%2.%3."/>
      <w:lvlJc w:val="left"/>
      <w:pPr>
        <w:ind w:left="1559" w:hanging="70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82517C4"/>
    <w:multiLevelType w:val="multilevel"/>
    <w:tmpl w:val="5D04E812"/>
    <w:lvl w:ilvl="0">
      <w:start w:val="1"/>
      <w:numFmt w:val="bullet"/>
      <w:lvlText w:val=""/>
      <w:lvlJc w:val="left"/>
      <w:pPr>
        <w:ind w:left="397" w:hanging="397"/>
      </w:pPr>
      <w:rPr>
        <w:rFonts w:ascii="Symbol" w:hAnsi="Symbol" w:hint="default"/>
      </w:rPr>
    </w:lvl>
    <w:lvl w:ilvl="1">
      <w:start w:val="1"/>
      <w:numFmt w:val="decimal"/>
      <w:lvlText w:val="%1.%2."/>
      <w:lvlJc w:val="left"/>
      <w:pPr>
        <w:ind w:left="851" w:hanging="454"/>
      </w:pPr>
      <w:rPr>
        <w:rFonts w:hint="default"/>
      </w:rPr>
    </w:lvl>
    <w:lvl w:ilvl="2">
      <w:start w:val="1"/>
      <w:numFmt w:val="decimal"/>
      <w:lvlText w:val="%1.%2.%3."/>
      <w:lvlJc w:val="left"/>
      <w:pPr>
        <w:ind w:left="1559" w:hanging="70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60E3ADD"/>
    <w:multiLevelType w:val="multilevel"/>
    <w:tmpl w:val="5D04E812"/>
    <w:lvl w:ilvl="0">
      <w:start w:val="1"/>
      <w:numFmt w:val="bullet"/>
      <w:lvlText w:val=""/>
      <w:lvlJc w:val="left"/>
      <w:pPr>
        <w:ind w:left="397" w:hanging="397"/>
      </w:pPr>
      <w:rPr>
        <w:rFonts w:ascii="Symbol" w:hAnsi="Symbol" w:hint="default"/>
      </w:rPr>
    </w:lvl>
    <w:lvl w:ilvl="1">
      <w:start w:val="1"/>
      <w:numFmt w:val="decimal"/>
      <w:lvlText w:val="%1.%2."/>
      <w:lvlJc w:val="left"/>
      <w:pPr>
        <w:ind w:left="851" w:hanging="454"/>
      </w:pPr>
      <w:rPr>
        <w:rFonts w:hint="default"/>
      </w:rPr>
    </w:lvl>
    <w:lvl w:ilvl="2">
      <w:start w:val="1"/>
      <w:numFmt w:val="decimal"/>
      <w:lvlText w:val="%1.%2.%3."/>
      <w:lvlJc w:val="left"/>
      <w:pPr>
        <w:ind w:left="1559" w:hanging="70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DA878BF"/>
    <w:multiLevelType w:val="hybridMultilevel"/>
    <w:tmpl w:val="A6A0EE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5D51F87"/>
    <w:multiLevelType w:val="hybridMultilevel"/>
    <w:tmpl w:val="510A62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BB74BD9"/>
    <w:multiLevelType w:val="hybridMultilevel"/>
    <w:tmpl w:val="37E4AD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4863139"/>
    <w:multiLevelType w:val="hybridMultilevel"/>
    <w:tmpl w:val="17321F58"/>
    <w:lvl w:ilvl="0" w:tplc="E7CE45A6">
      <w:start w:val="1"/>
      <w:numFmt w:val="bullet"/>
      <w:pStyle w:val="IVN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8142612"/>
    <w:multiLevelType w:val="hybridMultilevel"/>
    <w:tmpl w:val="420C3686"/>
    <w:lvl w:ilvl="0" w:tplc="9896462A">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EDB691D"/>
    <w:multiLevelType w:val="hybridMultilevel"/>
    <w:tmpl w:val="96220C30"/>
    <w:lvl w:ilvl="0" w:tplc="07F0F412">
      <w:start w:val="1"/>
      <w:numFmt w:val="decimal"/>
      <w:lvlText w:val="%1."/>
      <w:lvlJc w:val="left"/>
      <w:pPr>
        <w:tabs>
          <w:tab w:val="num" w:pos="720"/>
        </w:tabs>
        <w:ind w:left="720" w:hanging="360"/>
      </w:pPr>
    </w:lvl>
    <w:lvl w:ilvl="1" w:tplc="0D722CBA" w:tentative="1">
      <w:start w:val="1"/>
      <w:numFmt w:val="decimal"/>
      <w:lvlText w:val="%2."/>
      <w:lvlJc w:val="left"/>
      <w:pPr>
        <w:tabs>
          <w:tab w:val="num" w:pos="1440"/>
        </w:tabs>
        <w:ind w:left="1440" w:hanging="360"/>
      </w:pPr>
    </w:lvl>
    <w:lvl w:ilvl="2" w:tplc="3604AE8E" w:tentative="1">
      <w:start w:val="1"/>
      <w:numFmt w:val="decimal"/>
      <w:lvlText w:val="%3."/>
      <w:lvlJc w:val="left"/>
      <w:pPr>
        <w:tabs>
          <w:tab w:val="num" w:pos="2160"/>
        </w:tabs>
        <w:ind w:left="2160" w:hanging="360"/>
      </w:pPr>
    </w:lvl>
    <w:lvl w:ilvl="3" w:tplc="0F64E068" w:tentative="1">
      <w:start w:val="1"/>
      <w:numFmt w:val="decimal"/>
      <w:lvlText w:val="%4."/>
      <w:lvlJc w:val="left"/>
      <w:pPr>
        <w:tabs>
          <w:tab w:val="num" w:pos="2880"/>
        </w:tabs>
        <w:ind w:left="2880" w:hanging="360"/>
      </w:pPr>
    </w:lvl>
    <w:lvl w:ilvl="4" w:tplc="AC9C805A" w:tentative="1">
      <w:start w:val="1"/>
      <w:numFmt w:val="decimal"/>
      <w:lvlText w:val="%5."/>
      <w:lvlJc w:val="left"/>
      <w:pPr>
        <w:tabs>
          <w:tab w:val="num" w:pos="3600"/>
        </w:tabs>
        <w:ind w:left="3600" w:hanging="360"/>
      </w:pPr>
    </w:lvl>
    <w:lvl w:ilvl="5" w:tplc="7002A02E" w:tentative="1">
      <w:start w:val="1"/>
      <w:numFmt w:val="decimal"/>
      <w:lvlText w:val="%6."/>
      <w:lvlJc w:val="left"/>
      <w:pPr>
        <w:tabs>
          <w:tab w:val="num" w:pos="4320"/>
        </w:tabs>
        <w:ind w:left="4320" w:hanging="360"/>
      </w:pPr>
    </w:lvl>
    <w:lvl w:ilvl="6" w:tplc="B5E8FB9C" w:tentative="1">
      <w:start w:val="1"/>
      <w:numFmt w:val="decimal"/>
      <w:lvlText w:val="%7."/>
      <w:lvlJc w:val="left"/>
      <w:pPr>
        <w:tabs>
          <w:tab w:val="num" w:pos="5040"/>
        </w:tabs>
        <w:ind w:left="5040" w:hanging="360"/>
      </w:pPr>
    </w:lvl>
    <w:lvl w:ilvl="7" w:tplc="4CDAB070" w:tentative="1">
      <w:start w:val="1"/>
      <w:numFmt w:val="decimal"/>
      <w:lvlText w:val="%8."/>
      <w:lvlJc w:val="left"/>
      <w:pPr>
        <w:tabs>
          <w:tab w:val="num" w:pos="5760"/>
        </w:tabs>
        <w:ind w:left="5760" w:hanging="360"/>
      </w:pPr>
    </w:lvl>
    <w:lvl w:ilvl="8" w:tplc="4566A71A" w:tentative="1">
      <w:start w:val="1"/>
      <w:numFmt w:val="decimal"/>
      <w:lvlText w:val="%9."/>
      <w:lvlJc w:val="left"/>
      <w:pPr>
        <w:tabs>
          <w:tab w:val="num" w:pos="6480"/>
        </w:tabs>
        <w:ind w:left="6480" w:hanging="360"/>
      </w:pPr>
    </w:lvl>
  </w:abstractNum>
  <w:abstractNum w:abstractNumId="11" w15:restartNumberingAfterBreak="0">
    <w:nsid w:val="5E605093"/>
    <w:multiLevelType w:val="hybridMultilevel"/>
    <w:tmpl w:val="BC2EC878"/>
    <w:lvl w:ilvl="0" w:tplc="5BE61BF8">
      <w:start w:val="2"/>
      <w:numFmt w:val="decimal"/>
      <w:lvlText w:val="%1."/>
      <w:lvlJc w:val="left"/>
      <w:pPr>
        <w:tabs>
          <w:tab w:val="num" w:pos="720"/>
        </w:tabs>
        <w:ind w:left="720" w:hanging="360"/>
      </w:pPr>
    </w:lvl>
    <w:lvl w:ilvl="1" w:tplc="3B267982" w:tentative="1">
      <w:start w:val="1"/>
      <w:numFmt w:val="decimal"/>
      <w:lvlText w:val="%2."/>
      <w:lvlJc w:val="left"/>
      <w:pPr>
        <w:tabs>
          <w:tab w:val="num" w:pos="1440"/>
        </w:tabs>
        <w:ind w:left="1440" w:hanging="360"/>
      </w:pPr>
    </w:lvl>
    <w:lvl w:ilvl="2" w:tplc="EE2CBC04" w:tentative="1">
      <w:start w:val="1"/>
      <w:numFmt w:val="decimal"/>
      <w:lvlText w:val="%3."/>
      <w:lvlJc w:val="left"/>
      <w:pPr>
        <w:tabs>
          <w:tab w:val="num" w:pos="2160"/>
        </w:tabs>
        <w:ind w:left="2160" w:hanging="360"/>
      </w:pPr>
    </w:lvl>
    <w:lvl w:ilvl="3" w:tplc="7E4830BE" w:tentative="1">
      <w:start w:val="1"/>
      <w:numFmt w:val="decimal"/>
      <w:lvlText w:val="%4."/>
      <w:lvlJc w:val="left"/>
      <w:pPr>
        <w:tabs>
          <w:tab w:val="num" w:pos="2880"/>
        </w:tabs>
        <w:ind w:left="2880" w:hanging="360"/>
      </w:pPr>
    </w:lvl>
    <w:lvl w:ilvl="4" w:tplc="70CA91DC" w:tentative="1">
      <w:start w:val="1"/>
      <w:numFmt w:val="decimal"/>
      <w:lvlText w:val="%5."/>
      <w:lvlJc w:val="left"/>
      <w:pPr>
        <w:tabs>
          <w:tab w:val="num" w:pos="3600"/>
        </w:tabs>
        <w:ind w:left="3600" w:hanging="360"/>
      </w:pPr>
    </w:lvl>
    <w:lvl w:ilvl="5" w:tplc="4C9EDE9C" w:tentative="1">
      <w:start w:val="1"/>
      <w:numFmt w:val="decimal"/>
      <w:lvlText w:val="%6."/>
      <w:lvlJc w:val="left"/>
      <w:pPr>
        <w:tabs>
          <w:tab w:val="num" w:pos="4320"/>
        </w:tabs>
        <w:ind w:left="4320" w:hanging="360"/>
      </w:pPr>
    </w:lvl>
    <w:lvl w:ilvl="6" w:tplc="9CC4B916" w:tentative="1">
      <w:start w:val="1"/>
      <w:numFmt w:val="decimal"/>
      <w:lvlText w:val="%7."/>
      <w:lvlJc w:val="left"/>
      <w:pPr>
        <w:tabs>
          <w:tab w:val="num" w:pos="5040"/>
        </w:tabs>
        <w:ind w:left="5040" w:hanging="360"/>
      </w:pPr>
    </w:lvl>
    <w:lvl w:ilvl="7" w:tplc="0C905E6A" w:tentative="1">
      <w:start w:val="1"/>
      <w:numFmt w:val="decimal"/>
      <w:lvlText w:val="%8."/>
      <w:lvlJc w:val="left"/>
      <w:pPr>
        <w:tabs>
          <w:tab w:val="num" w:pos="5760"/>
        </w:tabs>
        <w:ind w:left="5760" w:hanging="360"/>
      </w:pPr>
    </w:lvl>
    <w:lvl w:ilvl="8" w:tplc="6BD0ACF2" w:tentative="1">
      <w:start w:val="1"/>
      <w:numFmt w:val="decimal"/>
      <w:lvlText w:val="%9."/>
      <w:lvlJc w:val="left"/>
      <w:pPr>
        <w:tabs>
          <w:tab w:val="num" w:pos="6480"/>
        </w:tabs>
        <w:ind w:left="6480" w:hanging="360"/>
      </w:pPr>
    </w:lvl>
  </w:abstractNum>
  <w:abstractNum w:abstractNumId="12" w15:restartNumberingAfterBreak="0">
    <w:nsid w:val="63062503"/>
    <w:multiLevelType w:val="hybridMultilevel"/>
    <w:tmpl w:val="1C44A636"/>
    <w:lvl w:ilvl="0" w:tplc="ECBECE4C">
      <w:start w:val="1"/>
      <w:numFmt w:val="bullet"/>
      <w:lvlText w:val="-"/>
      <w:lvlJc w:val="left"/>
      <w:pPr>
        <w:tabs>
          <w:tab w:val="num" w:pos="720"/>
        </w:tabs>
        <w:ind w:left="720" w:hanging="360"/>
      </w:pPr>
      <w:rPr>
        <w:rFonts w:ascii="Times New Roman" w:hAnsi="Times New Roman" w:hint="default"/>
      </w:rPr>
    </w:lvl>
    <w:lvl w:ilvl="1" w:tplc="C2E6A10E" w:tentative="1">
      <w:start w:val="1"/>
      <w:numFmt w:val="bullet"/>
      <w:lvlText w:val="-"/>
      <w:lvlJc w:val="left"/>
      <w:pPr>
        <w:tabs>
          <w:tab w:val="num" w:pos="1440"/>
        </w:tabs>
        <w:ind w:left="1440" w:hanging="360"/>
      </w:pPr>
      <w:rPr>
        <w:rFonts w:ascii="Times New Roman" w:hAnsi="Times New Roman" w:hint="default"/>
      </w:rPr>
    </w:lvl>
    <w:lvl w:ilvl="2" w:tplc="17A8FB6A" w:tentative="1">
      <w:start w:val="1"/>
      <w:numFmt w:val="bullet"/>
      <w:lvlText w:val="-"/>
      <w:lvlJc w:val="left"/>
      <w:pPr>
        <w:tabs>
          <w:tab w:val="num" w:pos="2160"/>
        </w:tabs>
        <w:ind w:left="2160" w:hanging="360"/>
      </w:pPr>
      <w:rPr>
        <w:rFonts w:ascii="Times New Roman" w:hAnsi="Times New Roman" w:hint="default"/>
      </w:rPr>
    </w:lvl>
    <w:lvl w:ilvl="3" w:tplc="B0AA0C96" w:tentative="1">
      <w:start w:val="1"/>
      <w:numFmt w:val="bullet"/>
      <w:lvlText w:val="-"/>
      <w:lvlJc w:val="left"/>
      <w:pPr>
        <w:tabs>
          <w:tab w:val="num" w:pos="2880"/>
        </w:tabs>
        <w:ind w:left="2880" w:hanging="360"/>
      </w:pPr>
      <w:rPr>
        <w:rFonts w:ascii="Times New Roman" w:hAnsi="Times New Roman" w:hint="default"/>
      </w:rPr>
    </w:lvl>
    <w:lvl w:ilvl="4" w:tplc="42ECEAF4" w:tentative="1">
      <w:start w:val="1"/>
      <w:numFmt w:val="bullet"/>
      <w:lvlText w:val="-"/>
      <w:lvlJc w:val="left"/>
      <w:pPr>
        <w:tabs>
          <w:tab w:val="num" w:pos="3600"/>
        </w:tabs>
        <w:ind w:left="3600" w:hanging="360"/>
      </w:pPr>
      <w:rPr>
        <w:rFonts w:ascii="Times New Roman" w:hAnsi="Times New Roman" w:hint="default"/>
      </w:rPr>
    </w:lvl>
    <w:lvl w:ilvl="5" w:tplc="1AF47BE2" w:tentative="1">
      <w:start w:val="1"/>
      <w:numFmt w:val="bullet"/>
      <w:lvlText w:val="-"/>
      <w:lvlJc w:val="left"/>
      <w:pPr>
        <w:tabs>
          <w:tab w:val="num" w:pos="4320"/>
        </w:tabs>
        <w:ind w:left="4320" w:hanging="360"/>
      </w:pPr>
      <w:rPr>
        <w:rFonts w:ascii="Times New Roman" w:hAnsi="Times New Roman" w:hint="default"/>
      </w:rPr>
    </w:lvl>
    <w:lvl w:ilvl="6" w:tplc="29228912" w:tentative="1">
      <w:start w:val="1"/>
      <w:numFmt w:val="bullet"/>
      <w:lvlText w:val="-"/>
      <w:lvlJc w:val="left"/>
      <w:pPr>
        <w:tabs>
          <w:tab w:val="num" w:pos="5040"/>
        </w:tabs>
        <w:ind w:left="5040" w:hanging="360"/>
      </w:pPr>
      <w:rPr>
        <w:rFonts w:ascii="Times New Roman" w:hAnsi="Times New Roman" w:hint="default"/>
      </w:rPr>
    </w:lvl>
    <w:lvl w:ilvl="7" w:tplc="0D9A5168" w:tentative="1">
      <w:start w:val="1"/>
      <w:numFmt w:val="bullet"/>
      <w:lvlText w:val="-"/>
      <w:lvlJc w:val="left"/>
      <w:pPr>
        <w:tabs>
          <w:tab w:val="num" w:pos="5760"/>
        </w:tabs>
        <w:ind w:left="5760" w:hanging="360"/>
      </w:pPr>
      <w:rPr>
        <w:rFonts w:ascii="Times New Roman" w:hAnsi="Times New Roman" w:hint="default"/>
      </w:rPr>
    </w:lvl>
    <w:lvl w:ilvl="8" w:tplc="78247C9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7A4860F3"/>
    <w:multiLevelType w:val="hybridMultilevel"/>
    <w:tmpl w:val="0C522A80"/>
    <w:lvl w:ilvl="0" w:tplc="E818A0E0">
      <w:start w:val="1"/>
      <w:numFmt w:val="decimal"/>
      <w:lvlText w:val="%1."/>
      <w:lvlJc w:val="left"/>
      <w:pPr>
        <w:tabs>
          <w:tab w:val="num" w:pos="720"/>
        </w:tabs>
        <w:ind w:left="720" w:hanging="360"/>
      </w:pPr>
    </w:lvl>
    <w:lvl w:ilvl="1" w:tplc="467C758C" w:tentative="1">
      <w:start w:val="1"/>
      <w:numFmt w:val="decimal"/>
      <w:lvlText w:val="%2."/>
      <w:lvlJc w:val="left"/>
      <w:pPr>
        <w:tabs>
          <w:tab w:val="num" w:pos="1440"/>
        </w:tabs>
        <w:ind w:left="1440" w:hanging="360"/>
      </w:pPr>
    </w:lvl>
    <w:lvl w:ilvl="2" w:tplc="F8EC1CBC" w:tentative="1">
      <w:start w:val="1"/>
      <w:numFmt w:val="decimal"/>
      <w:lvlText w:val="%3."/>
      <w:lvlJc w:val="left"/>
      <w:pPr>
        <w:tabs>
          <w:tab w:val="num" w:pos="2160"/>
        </w:tabs>
        <w:ind w:left="2160" w:hanging="360"/>
      </w:pPr>
    </w:lvl>
    <w:lvl w:ilvl="3" w:tplc="E35E20B2" w:tentative="1">
      <w:start w:val="1"/>
      <w:numFmt w:val="decimal"/>
      <w:lvlText w:val="%4."/>
      <w:lvlJc w:val="left"/>
      <w:pPr>
        <w:tabs>
          <w:tab w:val="num" w:pos="2880"/>
        </w:tabs>
        <w:ind w:left="2880" w:hanging="360"/>
      </w:pPr>
    </w:lvl>
    <w:lvl w:ilvl="4" w:tplc="AFB0A39E" w:tentative="1">
      <w:start w:val="1"/>
      <w:numFmt w:val="decimal"/>
      <w:lvlText w:val="%5."/>
      <w:lvlJc w:val="left"/>
      <w:pPr>
        <w:tabs>
          <w:tab w:val="num" w:pos="3600"/>
        </w:tabs>
        <w:ind w:left="3600" w:hanging="360"/>
      </w:pPr>
    </w:lvl>
    <w:lvl w:ilvl="5" w:tplc="5E2EA848" w:tentative="1">
      <w:start w:val="1"/>
      <w:numFmt w:val="decimal"/>
      <w:lvlText w:val="%6."/>
      <w:lvlJc w:val="left"/>
      <w:pPr>
        <w:tabs>
          <w:tab w:val="num" w:pos="4320"/>
        </w:tabs>
        <w:ind w:left="4320" w:hanging="360"/>
      </w:pPr>
    </w:lvl>
    <w:lvl w:ilvl="6" w:tplc="67361A22" w:tentative="1">
      <w:start w:val="1"/>
      <w:numFmt w:val="decimal"/>
      <w:lvlText w:val="%7."/>
      <w:lvlJc w:val="left"/>
      <w:pPr>
        <w:tabs>
          <w:tab w:val="num" w:pos="5040"/>
        </w:tabs>
        <w:ind w:left="5040" w:hanging="360"/>
      </w:pPr>
    </w:lvl>
    <w:lvl w:ilvl="7" w:tplc="F42E3C84" w:tentative="1">
      <w:start w:val="1"/>
      <w:numFmt w:val="decimal"/>
      <w:lvlText w:val="%8."/>
      <w:lvlJc w:val="left"/>
      <w:pPr>
        <w:tabs>
          <w:tab w:val="num" w:pos="5760"/>
        </w:tabs>
        <w:ind w:left="5760" w:hanging="360"/>
      </w:pPr>
    </w:lvl>
    <w:lvl w:ilvl="8" w:tplc="014C1B92" w:tentative="1">
      <w:start w:val="1"/>
      <w:numFmt w:val="decimal"/>
      <w:lvlText w:val="%9."/>
      <w:lvlJc w:val="left"/>
      <w:pPr>
        <w:tabs>
          <w:tab w:val="num" w:pos="6480"/>
        </w:tabs>
        <w:ind w:left="6480" w:hanging="360"/>
      </w:pPr>
    </w:lvl>
  </w:abstractNum>
  <w:abstractNum w:abstractNumId="14" w15:restartNumberingAfterBreak="0">
    <w:nsid w:val="7C3A02FC"/>
    <w:multiLevelType w:val="hybridMultilevel"/>
    <w:tmpl w:val="6F70B0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3"/>
  </w:num>
  <w:num w:numId="4">
    <w:abstractNumId w:val="6"/>
  </w:num>
  <w:num w:numId="5">
    <w:abstractNumId w:val="9"/>
  </w:num>
  <w:num w:numId="6">
    <w:abstractNumId w:val="7"/>
  </w:num>
  <w:num w:numId="7">
    <w:abstractNumId w:val="0"/>
  </w:num>
  <w:num w:numId="8">
    <w:abstractNumId w:val="12"/>
  </w:num>
  <w:num w:numId="9">
    <w:abstractNumId w:val="14"/>
  </w:num>
  <w:num w:numId="10">
    <w:abstractNumId w:val="2"/>
  </w:num>
  <w:num w:numId="11">
    <w:abstractNumId w:val="13"/>
  </w:num>
  <w:num w:numId="12">
    <w:abstractNumId w:val="11"/>
  </w:num>
  <w:num w:numId="13">
    <w:abstractNumId w:val="10"/>
  </w:num>
  <w:num w:numId="14">
    <w:abstractNumId w:val="4"/>
  </w:num>
  <w:num w:numId="15">
    <w:abstractNumId w:val="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586"/>
    <w:rsid w:val="00001BE5"/>
    <w:rsid w:val="000573CA"/>
    <w:rsid w:val="000C6C27"/>
    <w:rsid w:val="000E3964"/>
    <w:rsid w:val="001869E0"/>
    <w:rsid w:val="001976CB"/>
    <w:rsid w:val="00207A3F"/>
    <w:rsid w:val="002366EC"/>
    <w:rsid w:val="00273329"/>
    <w:rsid w:val="002F18DD"/>
    <w:rsid w:val="00346A89"/>
    <w:rsid w:val="00360F9D"/>
    <w:rsid w:val="003956A1"/>
    <w:rsid w:val="003A5737"/>
    <w:rsid w:val="00406552"/>
    <w:rsid w:val="00466F12"/>
    <w:rsid w:val="00551B33"/>
    <w:rsid w:val="00577752"/>
    <w:rsid w:val="00656E87"/>
    <w:rsid w:val="00670DF1"/>
    <w:rsid w:val="00684E12"/>
    <w:rsid w:val="006A0B81"/>
    <w:rsid w:val="00725342"/>
    <w:rsid w:val="007A535D"/>
    <w:rsid w:val="00A329B3"/>
    <w:rsid w:val="00A349F1"/>
    <w:rsid w:val="00B10CE1"/>
    <w:rsid w:val="00B761F7"/>
    <w:rsid w:val="00BD0AC8"/>
    <w:rsid w:val="00C24DBE"/>
    <w:rsid w:val="00C41586"/>
    <w:rsid w:val="00CC6D5A"/>
    <w:rsid w:val="00CE7FE4"/>
    <w:rsid w:val="00D3297D"/>
    <w:rsid w:val="00D465EE"/>
    <w:rsid w:val="00D76DDD"/>
    <w:rsid w:val="00DC2B32"/>
    <w:rsid w:val="00DD6017"/>
    <w:rsid w:val="00F21C64"/>
    <w:rsid w:val="00F33A03"/>
    <w:rsid w:val="00F4154B"/>
    <w:rsid w:val="00FE6E6C"/>
    <w:rsid w:val="00FF072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FF6CFF0"/>
  <w14:defaultImageDpi w14:val="32767"/>
  <w15:chartTrackingRefBased/>
  <w15:docId w15:val="{AE9CFB54-CDAC-4959-AE16-25E385FBB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41586"/>
    <w:pPr>
      <w:spacing w:after="160" w:line="259" w:lineRule="auto"/>
    </w:pPr>
    <w:rPr>
      <w:sz w:val="22"/>
      <w:szCs w:val="22"/>
    </w:rPr>
  </w:style>
  <w:style w:type="paragraph" w:styleId="Kop1">
    <w:name w:val="heading 1"/>
    <w:basedOn w:val="Standaard"/>
    <w:next w:val="Standaard"/>
    <w:link w:val="Kop1Char"/>
    <w:uiPriority w:val="9"/>
    <w:qFormat/>
    <w:rsid w:val="00DD6017"/>
    <w:pPr>
      <w:spacing w:after="240" w:line="432" w:lineRule="atLeast"/>
      <w:outlineLvl w:val="0"/>
    </w:pPr>
    <w:rPr>
      <w:b/>
      <w:sz w:val="36"/>
      <w:szCs w:val="36"/>
    </w:rPr>
  </w:style>
  <w:style w:type="paragraph" w:styleId="Kop2">
    <w:name w:val="heading 2"/>
    <w:basedOn w:val="Standaard"/>
    <w:next w:val="Standaard"/>
    <w:link w:val="Kop2Char"/>
    <w:uiPriority w:val="9"/>
    <w:unhideWhenUsed/>
    <w:qFormat/>
    <w:rsid w:val="00DD6017"/>
    <w:pPr>
      <w:outlineLvl w:val="1"/>
    </w:pPr>
    <w:rPr>
      <w:b/>
      <w:sz w:val="28"/>
    </w:rPr>
  </w:style>
  <w:style w:type="paragraph" w:styleId="Kop3">
    <w:name w:val="heading 3"/>
    <w:basedOn w:val="Standaard"/>
    <w:next w:val="Standaard"/>
    <w:link w:val="Kop3Char"/>
    <w:uiPriority w:val="9"/>
    <w:unhideWhenUsed/>
    <w:qFormat/>
    <w:rsid w:val="00DD6017"/>
    <w:pPr>
      <w:outlineLvl w:val="2"/>
    </w:pPr>
    <w:rPr>
      <w:b/>
    </w:rPr>
  </w:style>
  <w:style w:type="paragraph" w:styleId="Kop4">
    <w:name w:val="heading 4"/>
    <w:basedOn w:val="Standaard"/>
    <w:next w:val="Standaard"/>
    <w:link w:val="Kop4Char"/>
    <w:uiPriority w:val="9"/>
    <w:unhideWhenUsed/>
    <w:qFormat/>
    <w:rsid w:val="00DD6017"/>
    <w:pPr>
      <w:outlineLvl w:val="3"/>
    </w:pPr>
    <w:rPr>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D6017"/>
    <w:rPr>
      <w:rFonts w:ascii="Arial" w:hAnsi="Arial" w:cs="Arial"/>
      <w:b/>
      <w:color w:val="4D4D4F"/>
      <w:sz w:val="36"/>
      <w:szCs w:val="36"/>
    </w:rPr>
  </w:style>
  <w:style w:type="paragraph" w:customStyle="1" w:styleId="IVNBullet">
    <w:name w:val="IVN_Bullet"/>
    <w:basedOn w:val="Lijstalinea"/>
    <w:qFormat/>
    <w:rsid w:val="00D76DDD"/>
    <w:pPr>
      <w:numPr>
        <w:numId w:val="2"/>
      </w:numPr>
      <w:outlineLvl w:val="1"/>
    </w:pPr>
    <w:rPr>
      <w:szCs w:val="18"/>
    </w:rPr>
  </w:style>
  <w:style w:type="paragraph" w:styleId="Lijstalinea">
    <w:name w:val="List Paragraph"/>
    <w:basedOn w:val="Standaard"/>
    <w:uiPriority w:val="34"/>
    <w:rsid w:val="00B761F7"/>
    <w:pPr>
      <w:ind w:left="720"/>
      <w:contextualSpacing/>
    </w:pPr>
  </w:style>
  <w:style w:type="character" w:customStyle="1" w:styleId="Kop2Char">
    <w:name w:val="Kop 2 Char"/>
    <w:basedOn w:val="Standaardalinea-lettertype"/>
    <w:link w:val="Kop2"/>
    <w:uiPriority w:val="9"/>
    <w:rsid w:val="00DD6017"/>
    <w:rPr>
      <w:rFonts w:ascii="Arial" w:hAnsi="Arial" w:cs="Arial"/>
      <w:b/>
      <w:color w:val="4D4D4F"/>
      <w:sz w:val="28"/>
    </w:rPr>
  </w:style>
  <w:style w:type="paragraph" w:styleId="Bijschrift">
    <w:name w:val="caption"/>
    <w:basedOn w:val="Standaard"/>
    <w:next w:val="Standaard"/>
    <w:uiPriority w:val="35"/>
    <w:semiHidden/>
    <w:unhideWhenUsed/>
    <w:qFormat/>
    <w:rsid w:val="00B761F7"/>
    <w:pPr>
      <w:spacing w:after="200"/>
      <w:outlineLvl w:val="1"/>
    </w:pPr>
    <w:rPr>
      <w:i/>
      <w:iCs/>
      <w:color w:val="44546A" w:themeColor="text2"/>
      <w:sz w:val="18"/>
      <w:szCs w:val="18"/>
    </w:rPr>
  </w:style>
  <w:style w:type="paragraph" w:styleId="Koptekst">
    <w:name w:val="header"/>
    <w:basedOn w:val="Standaard"/>
    <w:link w:val="KoptekstChar"/>
    <w:uiPriority w:val="99"/>
    <w:unhideWhenUsed/>
    <w:rsid w:val="00A329B3"/>
    <w:pPr>
      <w:tabs>
        <w:tab w:val="center" w:pos="4536"/>
        <w:tab w:val="right" w:pos="9072"/>
      </w:tabs>
    </w:pPr>
  </w:style>
  <w:style w:type="character" w:customStyle="1" w:styleId="KoptekstChar">
    <w:name w:val="Koptekst Char"/>
    <w:basedOn w:val="Standaardalinea-lettertype"/>
    <w:link w:val="Koptekst"/>
    <w:uiPriority w:val="99"/>
    <w:rsid w:val="00A329B3"/>
  </w:style>
  <w:style w:type="paragraph" w:styleId="Voettekst">
    <w:name w:val="footer"/>
    <w:basedOn w:val="Standaard"/>
    <w:link w:val="VoettekstChar"/>
    <w:uiPriority w:val="99"/>
    <w:unhideWhenUsed/>
    <w:rsid w:val="000C6C27"/>
    <w:pPr>
      <w:tabs>
        <w:tab w:val="center" w:pos="4536"/>
        <w:tab w:val="right" w:pos="9072"/>
      </w:tabs>
      <w:jc w:val="right"/>
    </w:pPr>
  </w:style>
  <w:style w:type="character" w:customStyle="1" w:styleId="VoettekstChar">
    <w:name w:val="Voettekst Char"/>
    <w:basedOn w:val="Standaardalinea-lettertype"/>
    <w:link w:val="Voettekst"/>
    <w:uiPriority w:val="99"/>
    <w:rsid w:val="000C6C27"/>
    <w:rPr>
      <w:rFonts w:ascii="Arial" w:hAnsi="Arial" w:cs="Arial"/>
      <w:color w:val="4D4D4F"/>
      <w:sz w:val="20"/>
    </w:rPr>
  </w:style>
  <w:style w:type="paragraph" w:styleId="Geenafstand">
    <w:name w:val="No Spacing"/>
    <w:uiPriority w:val="1"/>
    <w:rsid w:val="00273329"/>
    <w:rPr>
      <w:rFonts w:ascii="Arial" w:hAnsi="Arial" w:cs="Arial"/>
      <w:color w:val="4D4D4F"/>
      <w:sz w:val="20"/>
    </w:rPr>
  </w:style>
  <w:style w:type="character" w:customStyle="1" w:styleId="Kop3Char">
    <w:name w:val="Kop 3 Char"/>
    <w:basedOn w:val="Standaardalinea-lettertype"/>
    <w:link w:val="Kop3"/>
    <w:uiPriority w:val="9"/>
    <w:rsid w:val="00DD6017"/>
    <w:rPr>
      <w:rFonts w:ascii="Arial" w:hAnsi="Arial" w:cs="Arial"/>
      <w:b/>
      <w:color w:val="4D4D4F"/>
      <w:sz w:val="20"/>
    </w:rPr>
  </w:style>
  <w:style w:type="character" w:customStyle="1" w:styleId="Kop4Char">
    <w:name w:val="Kop 4 Char"/>
    <w:basedOn w:val="Standaardalinea-lettertype"/>
    <w:link w:val="Kop4"/>
    <w:uiPriority w:val="9"/>
    <w:rsid w:val="00DD6017"/>
    <w:rPr>
      <w:rFonts w:ascii="Arial" w:hAnsi="Arial" w:cs="Arial"/>
      <w:i/>
      <w:color w:val="4D4D4F"/>
      <w:sz w:val="20"/>
    </w:rPr>
  </w:style>
  <w:style w:type="paragraph" w:customStyle="1" w:styleId="IVNGenummerdelijst">
    <w:name w:val="IVN_Genummerdelijst"/>
    <w:basedOn w:val="Lijstalinea"/>
    <w:qFormat/>
    <w:rsid w:val="00D76DDD"/>
    <w:pPr>
      <w:tabs>
        <w:tab w:val="left" w:pos="1709"/>
      </w:tabs>
      <w:spacing w:line="240" w:lineRule="atLeast"/>
      <w:ind w:left="0"/>
    </w:pPr>
  </w:style>
  <w:style w:type="paragraph" w:customStyle="1" w:styleId="IVNSubkopSchuin">
    <w:name w:val="IVN_Subkop_Schuin"/>
    <w:basedOn w:val="Standaard"/>
    <w:next w:val="Standaard"/>
    <w:qFormat/>
    <w:rsid w:val="00D76DDD"/>
    <w:pPr>
      <w:tabs>
        <w:tab w:val="left" w:pos="1709"/>
      </w:tabs>
      <w:spacing w:line="240" w:lineRule="atLeast"/>
    </w:pPr>
    <w:rPr>
      <w:i/>
    </w:rPr>
  </w:style>
  <w:style w:type="paragraph" w:customStyle="1" w:styleId="IVNSubkopje">
    <w:name w:val="IVN_Subkopje"/>
    <w:basedOn w:val="Standaard"/>
    <w:next w:val="Standaard"/>
    <w:qFormat/>
    <w:rsid w:val="00D76DDD"/>
    <w:pPr>
      <w:tabs>
        <w:tab w:val="left" w:pos="1709"/>
      </w:tabs>
      <w:spacing w:line="240" w:lineRule="atLeast"/>
    </w:pPr>
    <w:rPr>
      <w:b/>
    </w:rPr>
  </w:style>
  <w:style w:type="character" w:styleId="Zwaar">
    <w:name w:val="Strong"/>
    <w:uiPriority w:val="22"/>
    <w:qFormat/>
    <w:rsid w:val="00C41586"/>
    <w:rPr>
      <w:b/>
      <w:bCs/>
    </w:rPr>
  </w:style>
  <w:style w:type="paragraph" w:customStyle="1" w:styleId="Pa0">
    <w:name w:val="Pa0"/>
    <w:basedOn w:val="Standaard"/>
    <w:next w:val="Standaard"/>
    <w:uiPriority w:val="99"/>
    <w:rsid w:val="00C41586"/>
    <w:pPr>
      <w:autoSpaceDE w:val="0"/>
      <w:autoSpaceDN w:val="0"/>
      <w:adjustRightInd w:val="0"/>
      <w:spacing w:after="0" w:line="241" w:lineRule="atLeast"/>
    </w:pPr>
    <w:rPr>
      <w:rFonts w:ascii="Bree Lt" w:eastAsia="Helvetica" w:hAnsi="Bree Lt" w:cs="Times New Roman"/>
      <w:sz w:val="24"/>
      <w:szCs w:val="24"/>
      <w:lang w:eastAsia="nl-NL"/>
    </w:rPr>
  </w:style>
  <w:style w:type="character" w:customStyle="1" w:styleId="A2">
    <w:name w:val="A2"/>
    <w:uiPriority w:val="99"/>
    <w:rsid w:val="00C41586"/>
    <w:rPr>
      <w:rFonts w:ascii="Bree Rg" w:hAnsi="Bree Rg" w:cs="Bree Rg"/>
      <w:color w:val="000000"/>
      <w:sz w:val="32"/>
      <w:szCs w:val="32"/>
    </w:rPr>
  </w:style>
  <w:style w:type="character" w:styleId="Hyperlink">
    <w:name w:val="Hyperlink"/>
    <w:basedOn w:val="Standaardalinea-lettertype"/>
    <w:uiPriority w:val="99"/>
    <w:unhideWhenUsed/>
    <w:rsid w:val="00C41586"/>
    <w:rPr>
      <w:color w:val="0563C1" w:themeColor="hyperlink"/>
      <w:u w:val="single"/>
    </w:rPr>
  </w:style>
  <w:style w:type="paragraph" w:styleId="Normaalweb">
    <w:name w:val="Normal (Web)"/>
    <w:basedOn w:val="Standaard"/>
    <w:uiPriority w:val="99"/>
    <w:semiHidden/>
    <w:unhideWhenUsed/>
    <w:rsid w:val="007A535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207A3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07A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318438">
      <w:bodyDiv w:val="1"/>
      <w:marLeft w:val="0"/>
      <w:marRight w:val="0"/>
      <w:marTop w:val="0"/>
      <w:marBottom w:val="0"/>
      <w:divBdr>
        <w:top w:val="none" w:sz="0" w:space="0" w:color="auto"/>
        <w:left w:val="none" w:sz="0" w:space="0" w:color="auto"/>
        <w:bottom w:val="none" w:sz="0" w:space="0" w:color="auto"/>
        <w:right w:val="none" w:sz="0" w:space="0" w:color="auto"/>
      </w:divBdr>
    </w:div>
    <w:div w:id="286008638">
      <w:bodyDiv w:val="1"/>
      <w:marLeft w:val="0"/>
      <w:marRight w:val="0"/>
      <w:marTop w:val="0"/>
      <w:marBottom w:val="0"/>
      <w:divBdr>
        <w:top w:val="none" w:sz="0" w:space="0" w:color="auto"/>
        <w:left w:val="none" w:sz="0" w:space="0" w:color="auto"/>
        <w:bottom w:val="none" w:sz="0" w:space="0" w:color="auto"/>
        <w:right w:val="none" w:sz="0" w:space="0" w:color="auto"/>
      </w:divBdr>
      <w:divsChild>
        <w:div w:id="713699120">
          <w:marLeft w:val="360"/>
          <w:marRight w:val="0"/>
          <w:marTop w:val="0"/>
          <w:marBottom w:val="0"/>
          <w:divBdr>
            <w:top w:val="none" w:sz="0" w:space="0" w:color="auto"/>
            <w:left w:val="none" w:sz="0" w:space="0" w:color="auto"/>
            <w:bottom w:val="none" w:sz="0" w:space="0" w:color="auto"/>
            <w:right w:val="none" w:sz="0" w:space="0" w:color="auto"/>
          </w:divBdr>
        </w:div>
        <w:div w:id="1185826653">
          <w:marLeft w:val="360"/>
          <w:marRight w:val="0"/>
          <w:marTop w:val="0"/>
          <w:marBottom w:val="0"/>
          <w:divBdr>
            <w:top w:val="none" w:sz="0" w:space="0" w:color="auto"/>
            <w:left w:val="none" w:sz="0" w:space="0" w:color="auto"/>
            <w:bottom w:val="none" w:sz="0" w:space="0" w:color="auto"/>
            <w:right w:val="none" w:sz="0" w:space="0" w:color="auto"/>
          </w:divBdr>
        </w:div>
        <w:div w:id="1859660098">
          <w:marLeft w:val="360"/>
          <w:marRight w:val="0"/>
          <w:marTop w:val="0"/>
          <w:marBottom w:val="0"/>
          <w:divBdr>
            <w:top w:val="none" w:sz="0" w:space="0" w:color="auto"/>
            <w:left w:val="none" w:sz="0" w:space="0" w:color="auto"/>
            <w:bottom w:val="none" w:sz="0" w:space="0" w:color="auto"/>
            <w:right w:val="none" w:sz="0" w:space="0" w:color="auto"/>
          </w:divBdr>
        </w:div>
        <w:div w:id="2121796390">
          <w:marLeft w:val="360"/>
          <w:marRight w:val="0"/>
          <w:marTop w:val="0"/>
          <w:marBottom w:val="0"/>
          <w:divBdr>
            <w:top w:val="none" w:sz="0" w:space="0" w:color="auto"/>
            <w:left w:val="none" w:sz="0" w:space="0" w:color="auto"/>
            <w:bottom w:val="none" w:sz="0" w:space="0" w:color="auto"/>
            <w:right w:val="none" w:sz="0" w:space="0" w:color="auto"/>
          </w:divBdr>
        </w:div>
        <w:div w:id="1673532184">
          <w:marLeft w:val="360"/>
          <w:marRight w:val="0"/>
          <w:marTop w:val="0"/>
          <w:marBottom w:val="0"/>
          <w:divBdr>
            <w:top w:val="none" w:sz="0" w:space="0" w:color="auto"/>
            <w:left w:val="none" w:sz="0" w:space="0" w:color="auto"/>
            <w:bottom w:val="none" w:sz="0" w:space="0" w:color="auto"/>
            <w:right w:val="none" w:sz="0" w:space="0" w:color="auto"/>
          </w:divBdr>
        </w:div>
        <w:div w:id="260844042">
          <w:marLeft w:val="360"/>
          <w:marRight w:val="0"/>
          <w:marTop w:val="0"/>
          <w:marBottom w:val="0"/>
          <w:divBdr>
            <w:top w:val="none" w:sz="0" w:space="0" w:color="auto"/>
            <w:left w:val="none" w:sz="0" w:space="0" w:color="auto"/>
            <w:bottom w:val="none" w:sz="0" w:space="0" w:color="auto"/>
            <w:right w:val="none" w:sz="0" w:space="0" w:color="auto"/>
          </w:divBdr>
        </w:div>
        <w:div w:id="923492399">
          <w:marLeft w:val="360"/>
          <w:marRight w:val="0"/>
          <w:marTop w:val="0"/>
          <w:marBottom w:val="0"/>
          <w:divBdr>
            <w:top w:val="none" w:sz="0" w:space="0" w:color="auto"/>
            <w:left w:val="none" w:sz="0" w:space="0" w:color="auto"/>
            <w:bottom w:val="none" w:sz="0" w:space="0" w:color="auto"/>
            <w:right w:val="none" w:sz="0" w:space="0" w:color="auto"/>
          </w:divBdr>
        </w:div>
      </w:divsChild>
    </w:div>
    <w:div w:id="344090436">
      <w:bodyDiv w:val="1"/>
      <w:marLeft w:val="0"/>
      <w:marRight w:val="0"/>
      <w:marTop w:val="0"/>
      <w:marBottom w:val="0"/>
      <w:divBdr>
        <w:top w:val="none" w:sz="0" w:space="0" w:color="auto"/>
        <w:left w:val="none" w:sz="0" w:space="0" w:color="auto"/>
        <w:bottom w:val="none" w:sz="0" w:space="0" w:color="auto"/>
        <w:right w:val="none" w:sz="0" w:space="0" w:color="auto"/>
      </w:divBdr>
    </w:div>
    <w:div w:id="681512952">
      <w:bodyDiv w:val="1"/>
      <w:marLeft w:val="0"/>
      <w:marRight w:val="0"/>
      <w:marTop w:val="0"/>
      <w:marBottom w:val="0"/>
      <w:divBdr>
        <w:top w:val="none" w:sz="0" w:space="0" w:color="auto"/>
        <w:left w:val="none" w:sz="0" w:space="0" w:color="auto"/>
        <w:bottom w:val="none" w:sz="0" w:space="0" w:color="auto"/>
        <w:right w:val="none" w:sz="0" w:space="0" w:color="auto"/>
      </w:divBdr>
    </w:div>
    <w:div w:id="827400638">
      <w:bodyDiv w:val="1"/>
      <w:marLeft w:val="0"/>
      <w:marRight w:val="0"/>
      <w:marTop w:val="0"/>
      <w:marBottom w:val="0"/>
      <w:divBdr>
        <w:top w:val="none" w:sz="0" w:space="0" w:color="auto"/>
        <w:left w:val="none" w:sz="0" w:space="0" w:color="auto"/>
        <w:bottom w:val="none" w:sz="0" w:space="0" w:color="auto"/>
        <w:right w:val="none" w:sz="0" w:space="0" w:color="auto"/>
      </w:divBdr>
    </w:div>
    <w:div w:id="1055812546">
      <w:bodyDiv w:val="1"/>
      <w:marLeft w:val="0"/>
      <w:marRight w:val="0"/>
      <w:marTop w:val="0"/>
      <w:marBottom w:val="0"/>
      <w:divBdr>
        <w:top w:val="none" w:sz="0" w:space="0" w:color="auto"/>
        <w:left w:val="none" w:sz="0" w:space="0" w:color="auto"/>
        <w:bottom w:val="none" w:sz="0" w:space="0" w:color="auto"/>
        <w:right w:val="none" w:sz="0" w:space="0" w:color="auto"/>
      </w:divBdr>
    </w:div>
    <w:div w:id="1118451831">
      <w:bodyDiv w:val="1"/>
      <w:marLeft w:val="0"/>
      <w:marRight w:val="0"/>
      <w:marTop w:val="0"/>
      <w:marBottom w:val="0"/>
      <w:divBdr>
        <w:top w:val="none" w:sz="0" w:space="0" w:color="auto"/>
        <w:left w:val="none" w:sz="0" w:space="0" w:color="auto"/>
        <w:bottom w:val="none" w:sz="0" w:space="0" w:color="auto"/>
        <w:right w:val="none" w:sz="0" w:space="0" w:color="auto"/>
      </w:divBdr>
    </w:div>
    <w:div w:id="1171216549">
      <w:bodyDiv w:val="1"/>
      <w:marLeft w:val="0"/>
      <w:marRight w:val="0"/>
      <w:marTop w:val="0"/>
      <w:marBottom w:val="0"/>
      <w:divBdr>
        <w:top w:val="none" w:sz="0" w:space="0" w:color="auto"/>
        <w:left w:val="none" w:sz="0" w:space="0" w:color="auto"/>
        <w:bottom w:val="none" w:sz="0" w:space="0" w:color="auto"/>
        <w:right w:val="none" w:sz="0" w:space="0" w:color="auto"/>
      </w:divBdr>
    </w:div>
    <w:div w:id="1356465095">
      <w:bodyDiv w:val="1"/>
      <w:marLeft w:val="0"/>
      <w:marRight w:val="0"/>
      <w:marTop w:val="0"/>
      <w:marBottom w:val="0"/>
      <w:divBdr>
        <w:top w:val="none" w:sz="0" w:space="0" w:color="auto"/>
        <w:left w:val="none" w:sz="0" w:space="0" w:color="auto"/>
        <w:bottom w:val="none" w:sz="0" w:space="0" w:color="auto"/>
        <w:right w:val="none" w:sz="0" w:space="0" w:color="auto"/>
      </w:divBdr>
    </w:div>
    <w:div w:id="1417482473">
      <w:bodyDiv w:val="1"/>
      <w:marLeft w:val="0"/>
      <w:marRight w:val="0"/>
      <w:marTop w:val="0"/>
      <w:marBottom w:val="0"/>
      <w:divBdr>
        <w:top w:val="none" w:sz="0" w:space="0" w:color="auto"/>
        <w:left w:val="none" w:sz="0" w:space="0" w:color="auto"/>
        <w:bottom w:val="none" w:sz="0" w:space="0" w:color="auto"/>
        <w:right w:val="none" w:sz="0" w:space="0" w:color="auto"/>
      </w:divBdr>
    </w:div>
    <w:div w:id="1668050836">
      <w:bodyDiv w:val="1"/>
      <w:marLeft w:val="0"/>
      <w:marRight w:val="0"/>
      <w:marTop w:val="0"/>
      <w:marBottom w:val="0"/>
      <w:divBdr>
        <w:top w:val="none" w:sz="0" w:space="0" w:color="auto"/>
        <w:left w:val="none" w:sz="0" w:space="0" w:color="auto"/>
        <w:bottom w:val="none" w:sz="0" w:space="0" w:color="auto"/>
        <w:right w:val="none" w:sz="0" w:space="0" w:color="auto"/>
      </w:divBdr>
    </w:div>
    <w:div w:id="1968200110">
      <w:bodyDiv w:val="1"/>
      <w:marLeft w:val="0"/>
      <w:marRight w:val="0"/>
      <w:marTop w:val="0"/>
      <w:marBottom w:val="0"/>
      <w:divBdr>
        <w:top w:val="none" w:sz="0" w:space="0" w:color="auto"/>
        <w:left w:val="none" w:sz="0" w:space="0" w:color="auto"/>
        <w:bottom w:val="none" w:sz="0" w:space="0" w:color="auto"/>
        <w:right w:val="none" w:sz="0" w:space="0" w:color="auto"/>
      </w:divBdr>
    </w:div>
    <w:div w:id="2037734588">
      <w:bodyDiv w:val="1"/>
      <w:marLeft w:val="0"/>
      <w:marRight w:val="0"/>
      <w:marTop w:val="0"/>
      <w:marBottom w:val="0"/>
      <w:divBdr>
        <w:top w:val="none" w:sz="0" w:space="0" w:color="auto"/>
        <w:left w:val="none" w:sz="0" w:space="0" w:color="auto"/>
        <w:bottom w:val="none" w:sz="0" w:space="0" w:color="auto"/>
        <w:right w:val="none" w:sz="0" w:space="0" w:color="auto"/>
      </w:divBdr>
    </w:div>
    <w:div w:id="2045935074">
      <w:bodyDiv w:val="1"/>
      <w:marLeft w:val="0"/>
      <w:marRight w:val="0"/>
      <w:marTop w:val="0"/>
      <w:marBottom w:val="0"/>
      <w:divBdr>
        <w:top w:val="none" w:sz="0" w:space="0" w:color="auto"/>
        <w:left w:val="none" w:sz="0" w:space="0" w:color="auto"/>
        <w:bottom w:val="none" w:sz="0" w:space="0" w:color="auto"/>
        <w:right w:val="none" w:sz="0" w:space="0" w:color="auto"/>
      </w:divBdr>
      <w:divsChild>
        <w:div w:id="1688940317">
          <w:marLeft w:val="274"/>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vn.nl/cursus-laat-jouw-tuin-zoemen-geven"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inkel.ivn.nl/ivn-materiaal/ivn-cursusmateriaal/"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microsoft.com/office/2007/relationships/hdphoto" Target="media/hdphoto1.wdp"/><Relationship Id="rId1" Type="http://schemas.openxmlformats.org/officeDocument/2006/relationships/image" Target="media/image2.png"/><Relationship Id="rId6" Type="http://schemas.microsoft.com/office/2007/relationships/hdphoto" Target="media/hdphoto3.wdp"/><Relationship Id="rId5" Type="http://schemas.openxmlformats.org/officeDocument/2006/relationships/image" Target="media/image4.png"/><Relationship Id="rId4" Type="http://schemas.microsoft.com/office/2007/relationships/hdphoto" Target="media/hdphoto2.wdp"/></Relationships>
</file>

<file path=word/_rels/head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emf"/><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ivnfs01.ivnned.local\IVNUsers\t.blanksma\Desktop\IVN_wordsjabloon_eigen_foto.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IVN_wordsjabloon_eigen_foto</Template>
  <TotalTime>129</TotalTime>
  <Pages>5</Pages>
  <Words>1114</Words>
  <Characters>6128</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HALM ICT-diensten</Company>
  <LinksUpToDate>false</LinksUpToDate>
  <CharactersWithSpaces>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Titia Blanksma</dc:creator>
  <cp:keywords/>
  <dc:description/>
  <cp:lastModifiedBy>Titia Blanksma</cp:lastModifiedBy>
  <cp:revision>6</cp:revision>
  <cp:lastPrinted>2019-02-05T14:59:00Z</cp:lastPrinted>
  <dcterms:created xsi:type="dcterms:W3CDTF">2019-02-04T14:44:00Z</dcterms:created>
  <dcterms:modified xsi:type="dcterms:W3CDTF">2019-02-07T08:50:00Z</dcterms:modified>
</cp:coreProperties>
</file>